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A45DC" w14:textId="22AFCB63" w:rsidR="003C61D2" w:rsidRDefault="00F91FA4" w:rsidP="00F3207C">
      <w:pPr>
        <w:jc w:val="center"/>
        <w:rPr>
          <w:rFonts w:ascii="Arial" w:hAnsi="Arial" w:cs="Arial"/>
        </w:rPr>
      </w:pPr>
      <w:r w:rsidRPr="00C23C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REGULAMIN</w:t>
      </w:r>
      <w:r w:rsidR="00913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C23C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REKRUTACJI</w:t>
      </w:r>
      <w:r w:rsidR="00913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C23C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</w:t>
      </w:r>
      <w:r w:rsidR="00913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C23C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UCZESTNICTWA</w:t>
      </w:r>
      <w:r w:rsidR="00913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C23C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</w:t>
      </w:r>
      <w:r w:rsidR="00913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C23C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PROJEKCIE</w:t>
      </w:r>
      <w:r w:rsidR="00C23C3D" w:rsidRPr="00C23C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="001211DF" w:rsidRPr="001211DF">
        <w:rPr>
          <w:rFonts w:ascii="Arial" w:hAnsi="Arial" w:cs="Arial"/>
        </w:rPr>
        <w:t>„Podniesienie jakości kształcenia w Zespole Szkół Zawod</w:t>
      </w:r>
      <w:r w:rsidR="001211DF">
        <w:rPr>
          <w:rFonts w:ascii="Arial" w:hAnsi="Arial" w:cs="Arial"/>
        </w:rPr>
        <w:t>owych im. Stanisława Staszica w </w:t>
      </w:r>
      <w:r w:rsidR="001211DF" w:rsidRPr="001211DF">
        <w:rPr>
          <w:rFonts w:ascii="Arial" w:hAnsi="Arial" w:cs="Arial"/>
        </w:rPr>
        <w:t>Aleksandrowie Łódzkim”</w:t>
      </w:r>
      <w:r w:rsidR="00C23C3D" w:rsidRPr="002632AE">
        <w:rPr>
          <w:rFonts w:ascii="Arial" w:hAnsi="Arial" w:cs="Arial"/>
        </w:rPr>
        <w:br/>
      </w:r>
      <w:r w:rsidR="004700AC">
        <w:rPr>
          <w:rFonts w:ascii="Arial" w:hAnsi="Arial" w:cs="Arial"/>
        </w:rPr>
        <w:t>RPLD.11.03.01-10-0065</w:t>
      </w:r>
      <w:r w:rsidR="001211DF" w:rsidRPr="001211DF">
        <w:rPr>
          <w:rFonts w:ascii="Arial" w:hAnsi="Arial" w:cs="Arial"/>
        </w:rPr>
        <w:t>/19</w:t>
      </w:r>
    </w:p>
    <w:p w14:paraId="7931EF51" w14:textId="5C2EDC3D" w:rsidR="00F74E17" w:rsidRPr="00F74E17" w:rsidRDefault="00F74E17" w:rsidP="00F74E17">
      <w:pPr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Arial" w:hAnsi="Arial" w:cs="Arial"/>
          <w:i/>
        </w:rPr>
        <w:t>Modyfikacja przed II terminem rekrutacji</w:t>
      </w:r>
      <w:r w:rsidR="00655A8F">
        <w:rPr>
          <w:rFonts w:ascii="Arial" w:hAnsi="Arial" w:cs="Arial"/>
          <w:i/>
        </w:rPr>
        <w:t>.</w:t>
      </w:r>
    </w:p>
    <w:p w14:paraId="2E76EFBA" w14:textId="77777777" w:rsidR="00697929" w:rsidRPr="00291A04" w:rsidRDefault="00E55F5B" w:rsidP="00291A04">
      <w:pPr>
        <w:keepLines/>
        <w:autoSpaceDE w:val="0"/>
        <w:autoSpaceDN w:val="0"/>
        <w:adjustRightInd w:val="0"/>
        <w:spacing w:before="120" w:after="0"/>
        <w:ind w:firstLine="3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 1. </w:t>
      </w:r>
    </w:p>
    <w:p w14:paraId="23D76E24" w14:textId="77777777" w:rsidR="00E55F5B" w:rsidRDefault="00E55F5B" w:rsidP="00291A04">
      <w:pPr>
        <w:keepLines/>
        <w:autoSpaceDE w:val="0"/>
        <w:autoSpaceDN w:val="0"/>
        <w:adjustRightInd w:val="0"/>
        <w:spacing w:before="120" w:after="0"/>
        <w:ind w:firstLine="3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Definicje</w:t>
      </w:r>
    </w:p>
    <w:p w14:paraId="1AA91E11" w14:textId="77777777" w:rsidR="006D44B9" w:rsidRPr="00291A04" w:rsidRDefault="006D44B9" w:rsidP="00291A04">
      <w:pPr>
        <w:keepLines/>
        <w:autoSpaceDE w:val="0"/>
        <w:autoSpaceDN w:val="0"/>
        <w:adjustRightInd w:val="0"/>
        <w:spacing w:before="120" w:after="0"/>
        <w:ind w:firstLine="34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F3347C" w14:textId="78B137DA" w:rsidR="00E55F5B" w:rsidRPr="00291A04" w:rsidRDefault="00A85D07" w:rsidP="00AC0E8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Projekt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</w:t>
      </w:r>
      <w:r w:rsidR="00E55F5B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należy przez to rozumieć projekt </w:t>
      </w:r>
      <w:r w:rsidR="00AC0E8C" w:rsidRPr="00AC0E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„Podniesienie jakości kształcenia w Zespole Szkół Zawodowych im. Stanisława Staszica w Aleksandrowie Łódzkim”</w:t>
      </w:r>
      <w:r w:rsidR="00AC0E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współfinansowany </w:t>
      </w:r>
      <w:r w:rsidR="00E55F5B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 Europejskiego Funduszu Społecznego w ramach Regionalnego Programu Operacyjnego Województwa </w:t>
      </w:r>
      <w:r w:rsidR="00AC0E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Łódzkiego</w:t>
      </w:r>
      <w:r w:rsidR="00E55F5B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lata 2014-2020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</w:t>
      </w:r>
      <w:r w:rsidRPr="00291A04">
        <w:rPr>
          <w:rFonts w:ascii="Arial" w:hAnsi="Arial" w:cs="Arial"/>
          <w:sz w:val="20"/>
          <w:szCs w:val="20"/>
        </w:rPr>
        <w:t xml:space="preserve">Priorytet </w:t>
      </w:r>
      <w:r w:rsidR="00AC0E8C">
        <w:rPr>
          <w:rFonts w:ascii="Arial" w:hAnsi="Arial" w:cs="Arial"/>
          <w:sz w:val="20"/>
          <w:szCs w:val="20"/>
        </w:rPr>
        <w:t>XI</w:t>
      </w:r>
      <w:r w:rsidRPr="00291A04">
        <w:rPr>
          <w:rFonts w:ascii="Arial" w:hAnsi="Arial" w:cs="Arial"/>
          <w:sz w:val="20"/>
          <w:szCs w:val="20"/>
        </w:rPr>
        <w:t xml:space="preserve">, </w:t>
      </w:r>
      <w:bookmarkStart w:id="0" w:name="_Hlk48656797"/>
      <w:r w:rsidRPr="00291A04">
        <w:rPr>
          <w:rFonts w:ascii="Arial" w:hAnsi="Arial" w:cs="Arial"/>
          <w:sz w:val="20"/>
          <w:szCs w:val="20"/>
        </w:rPr>
        <w:t xml:space="preserve">Działanie </w:t>
      </w:r>
      <w:r w:rsidR="00AC0E8C">
        <w:rPr>
          <w:rFonts w:ascii="Arial" w:hAnsi="Arial" w:cs="Arial"/>
          <w:sz w:val="20"/>
          <w:szCs w:val="20"/>
        </w:rPr>
        <w:t>XI.3</w:t>
      </w:r>
      <w:r w:rsidRPr="00291A04">
        <w:rPr>
          <w:rFonts w:ascii="Arial" w:hAnsi="Arial" w:cs="Arial"/>
          <w:sz w:val="20"/>
          <w:szCs w:val="20"/>
        </w:rPr>
        <w:t xml:space="preserve">, Poddziałanie </w:t>
      </w:r>
      <w:r w:rsidR="00AC0E8C">
        <w:rPr>
          <w:rFonts w:ascii="Arial" w:hAnsi="Arial" w:cs="Arial"/>
          <w:sz w:val="20"/>
          <w:szCs w:val="20"/>
        </w:rPr>
        <w:t>XI.3.1</w:t>
      </w:r>
      <w:r w:rsidRPr="00291A04">
        <w:rPr>
          <w:rFonts w:ascii="Arial" w:hAnsi="Arial" w:cs="Arial"/>
          <w:sz w:val="20"/>
          <w:szCs w:val="20"/>
        </w:rPr>
        <w:t xml:space="preserve"> </w:t>
      </w:r>
      <w:r w:rsidR="00D94441">
        <w:rPr>
          <w:rFonts w:ascii="Arial" w:hAnsi="Arial" w:cs="Arial"/>
          <w:sz w:val="20"/>
          <w:szCs w:val="20"/>
        </w:rPr>
        <w:t>Kształcenie zawodowe</w:t>
      </w:r>
      <w:bookmarkEnd w:id="0"/>
      <w:r w:rsidRPr="00291A04">
        <w:rPr>
          <w:rFonts w:ascii="Arial" w:hAnsi="Arial" w:cs="Arial"/>
          <w:sz w:val="20"/>
          <w:szCs w:val="20"/>
        </w:rPr>
        <w:t>.</w:t>
      </w:r>
    </w:p>
    <w:p w14:paraId="61316FBB" w14:textId="6E8438D6" w:rsidR="00E55F5B" w:rsidRPr="00291A04" w:rsidRDefault="00E55F5B" w:rsidP="00291A04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Regulamin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należy przez to rozumieć Regulamin rekrutacji i uczestnictwa w projekcie </w:t>
      </w:r>
      <w:r w:rsidR="00AC0E8C" w:rsidRPr="00AC0E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„Podniesienie jakości kształcenia w Zespole Szkół Zawodowych im. Stanisława Staszica w Aleksandrowie Łódzkim”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40984E59" w14:textId="2CB3FEEC" w:rsidR="00182E0C" w:rsidRPr="004A5FC7" w:rsidRDefault="00E55F5B" w:rsidP="00D9444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Uczeń/uczennica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należy przez to rozumieć osobę posiadającą status </w:t>
      </w:r>
      <w:r w:rsidR="00182E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ucznia</w:t>
      </w:r>
      <w:r w:rsidR="00D944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Start w:id="1" w:name="_Hlk48647460"/>
      <w:r w:rsidR="00595D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Zespołu Szkół Zawodowych im. Stanisława Staszica w Aleksandrowie Łódzkim</w:t>
      </w:r>
      <w:r w:rsidR="00182E0C" w:rsidRPr="004A5F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bookmarkEnd w:id="1"/>
    <w:p w14:paraId="2E027803" w14:textId="23FBF3D1" w:rsidR="004A5FC7" w:rsidRPr="004A5FC7" w:rsidRDefault="00E55F5B" w:rsidP="004A5FC7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Nauczyciel/nauczycielka</w:t>
      </w:r>
      <w:r w:rsidRPr="004A5F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należy przez to rozumieć nauczyciela/na</w:t>
      </w:r>
      <w:r w:rsidR="00A85D07" w:rsidRPr="004A5F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uczycielkę zatrudnionego/-ą w </w:t>
      </w:r>
      <w:r w:rsidR="00595D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Zespole Szkół Zawodowych im. Stanisława Staszica w Aleksandrowie Łódzkim</w:t>
      </w:r>
      <w:r w:rsidR="004A5FC7" w:rsidRPr="004A5F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2FC2D01A" w14:textId="77777777" w:rsidR="00E55F5B" w:rsidRPr="00182E0C" w:rsidRDefault="00E55F5B" w:rsidP="004A5FC7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Uczestnik Projektu</w:t>
      </w:r>
      <w:r w:rsidRPr="00182E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należy przez to rozumieć osobę zakwalifikowaną do udziału w </w:t>
      </w:r>
      <w:r w:rsidR="00182E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182E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rojekcie (uczeń/uczennica/nauczyciel/nauczycielka) zgodnie z zasadami określonymi w niniejszym Regulaminie, bezpośrednio korzystającą z poszczególnych rodzajów wsparcia.</w:t>
      </w:r>
    </w:p>
    <w:p w14:paraId="5FB63415" w14:textId="11FC8378" w:rsidR="00E55F5B" w:rsidRPr="00291A04" w:rsidRDefault="00A85D07" w:rsidP="00291A04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Komisja Rekrutacyjna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</w:t>
      </w:r>
      <w:r w:rsidR="00E55F5B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należy przez to rozumieć zespół składający się 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r w:rsidR="00946A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Koordynatora</w:t>
      </w:r>
      <w:r w:rsidR="00E55F5B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Projektu </w:t>
      </w:r>
      <w:r w:rsidR="009139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4A5F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</w:t>
      </w:r>
      <w:r w:rsidR="00946A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Specjalisty </w:t>
      </w:r>
      <w:r w:rsidR="00576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ds. doradczo-merytorycznych</w:t>
      </w:r>
      <w:r w:rsidR="00182E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F459A6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weryfikujący dokumenty i </w:t>
      </w:r>
      <w:r w:rsidR="00E55F5B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zatwierdzający listy uczestników poszczególnych rodzajów wsparcia.</w:t>
      </w:r>
    </w:p>
    <w:p w14:paraId="6BF90422" w14:textId="2C9A7BAF" w:rsidR="00E55F5B" w:rsidRPr="00291A04" w:rsidRDefault="00E55F5B" w:rsidP="00291A04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Dokumenty rekrutacyjne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należy przez to rozumieć dokumenty przygotowane przez </w:t>
      </w:r>
      <w:r w:rsidR="00576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Specjalistę ds. doradczo-merytorycznych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zatwierdzone przez </w:t>
      </w:r>
      <w:r w:rsidR="00576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Koordynatora</w:t>
      </w:r>
      <w:r w:rsidR="00182E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Projektu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 szczególności w postaci:</w:t>
      </w:r>
    </w:p>
    <w:p w14:paraId="4B208BE1" w14:textId="77777777" w:rsidR="00E55F5B" w:rsidRPr="00291A04" w:rsidRDefault="00E55F5B" w:rsidP="00291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deklaracji uczestnictwa w Projekcie;</w:t>
      </w:r>
    </w:p>
    <w:p w14:paraId="3AA31692" w14:textId="77777777" w:rsidR="00E55F5B" w:rsidRPr="00291A04" w:rsidRDefault="00E55F5B" w:rsidP="00291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formularza zgłoszeniowego do Projektu;</w:t>
      </w:r>
    </w:p>
    <w:p w14:paraId="1DA5C518" w14:textId="77777777" w:rsidR="00E55F5B" w:rsidRPr="00291A04" w:rsidRDefault="00E55F5B" w:rsidP="00291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oświadczenia uczestnika Projektu o wyrażeniu zgody na przetwarzanie danych osobowych.</w:t>
      </w:r>
    </w:p>
    <w:p w14:paraId="7B86EC54" w14:textId="77777777" w:rsidR="006D44B9" w:rsidRDefault="006D44B9" w:rsidP="00291A04">
      <w:pPr>
        <w:keepLines/>
        <w:autoSpaceDE w:val="0"/>
        <w:autoSpaceDN w:val="0"/>
        <w:adjustRightInd w:val="0"/>
        <w:spacing w:before="120" w:after="0"/>
        <w:ind w:firstLine="3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2253EB7" w14:textId="77777777" w:rsidR="00697929" w:rsidRPr="00291A04" w:rsidRDefault="00ED2BBC" w:rsidP="00291A04">
      <w:pPr>
        <w:keepLines/>
        <w:autoSpaceDE w:val="0"/>
        <w:autoSpaceDN w:val="0"/>
        <w:adjustRightInd w:val="0"/>
        <w:spacing w:before="120" w:after="0"/>
        <w:ind w:firstLine="3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 2. </w:t>
      </w:r>
    </w:p>
    <w:p w14:paraId="69E3B10B" w14:textId="77777777" w:rsidR="00E55F5B" w:rsidRDefault="00ED2BBC" w:rsidP="00291A04">
      <w:pPr>
        <w:keepLines/>
        <w:autoSpaceDE w:val="0"/>
        <w:autoSpaceDN w:val="0"/>
        <w:adjustRightInd w:val="0"/>
        <w:spacing w:before="120" w:after="0"/>
        <w:ind w:firstLine="3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Postanowienia o</w:t>
      </w:r>
      <w:r w:rsidR="00E55F5B" w:rsidRPr="00291A0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gólne</w:t>
      </w:r>
    </w:p>
    <w:p w14:paraId="5F0BE689" w14:textId="77777777" w:rsidR="006D44B9" w:rsidRPr="00291A04" w:rsidRDefault="006D44B9" w:rsidP="00291A04">
      <w:pPr>
        <w:keepLines/>
        <w:autoSpaceDE w:val="0"/>
        <w:autoSpaceDN w:val="0"/>
        <w:adjustRightInd w:val="0"/>
        <w:spacing w:before="120" w:after="0"/>
        <w:ind w:firstLine="3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6980A0E" w14:textId="1518A593" w:rsidR="00E55F5B" w:rsidRPr="00291A04" w:rsidRDefault="00E55F5B" w:rsidP="006D44B9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Regulamin określa zasady rekrutacji i uczestnictwa w projekcie</w:t>
      </w:r>
      <w:r w:rsidR="00697929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F3FE9" w:rsidRPr="00AC0E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„Podniesienie jakości kształcenia w Zespole Szkół Zawodowych im. Stanisława Staszica w Aleksandrowie Łódzkim”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5954E0E" w14:textId="77777777" w:rsidR="006D44B9" w:rsidRDefault="006D44B9" w:rsidP="006D44B9">
      <w:pPr>
        <w:pStyle w:val="Akapitzlist"/>
        <w:spacing w:before="120" w:after="120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2836A01" w14:textId="77777777" w:rsidR="00EC3808" w:rsidRDefault="00EC3808" w:rsidP="006D44B9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Grupa docelowa Projektu:</w:t>
      </w:r>
    </w:p>
    <w:p w14:paraId="0686515A" w14:textId="4C4FA3DA" w:rsidR="00875EDF" w:rsidRPr="00875EDF" w:rsidRDefault="00EC3808" w:rsidP="00875EDF">
      <w:pPr>
        <w:pStyle w:val="Akapitzlist"/>
        <w:keepLines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Placów</w:t>
      </w:r>
      <w:r w:rsidR="006D44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oświatow</w:t>
      </w:r>
      <w:r w:rsidR="006D44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</w:t>
      </w:r>
      <w:r w:rsidR="006D44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organem prowadzącym jest </w:t>
      </w:r>
      <w:r w:rsidR="005F60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Powiat Zgierski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tj.:</w:t>
      </w:r>
    </w:p>
    <w:p w14:paraId="69EBAAE2" w14:textId="0BD6136D" w:rsidR="00EC3808" w:rsidRPr="007F231C" w:rsidRDefault="000073CC" w:rsidP="006D44B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Zespół Szkół Zawodowych im. Stanisława Staszica w Aleksandrowie Łódzkim,</w:t>
      </w:r>
    </w:p>
    <w:p w14:paraId="110791FD" w14:textId="45719662" w:rsidR="006D44B9" w:rsidRDefault="005F605C" w:rsidP="00EC3808">
      <w:pPr>
        <w:pStyle w:val="Akapitzlist"/>
        <w:keepLines/>
        <w:numPr>
          <w:ilvl w:val="0"/>
          <w:numId w:val="2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</w:t>
      </w:r>
      <w:r w:rsidR="000073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="00EC3808" w:rsidRPr="006D44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uczniów </w:t>
      </w:r>
      <w:r w:rsidR="000073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Zespołu Szkół Zawodowych</w:t>
      </w:r>
      <w:r w:rsidR="00D95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im. Stanisława Staszica w Aleksandrowie Łódzkim</w:t>
      </w:r>
      <w:r w:rsidR="006D44B9" w:rsidRPr="00631F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klas I</w:t>
      </w:r>
      <w:r w:rsidR="00631F63" w:rsidRPr="00631F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– </w:t>
      </w:r>
      <w:r w:rsidR="00631F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</w:t>
      </w:r>
      <w:r w:rsidR="00875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3A17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45C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kształcących się </w:t>
      </w:r>
      <w:r w:rsidR="00F74E17" w:rsidRPr="00655A8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przede wszystkim</w:t>
      </w:r>
      <w:r w:rsidR="00F74E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45C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zawodach:</w:t>
      </w:r>
      <w:r w:rsidR="006D44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technik </w:t>
      </w:r>
      <w:r w:rsidR="003A17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mechanik, technik logistyk, technik organizacji reklamy</w:t>
      </w:r>
      <w:r w:rsidR="00D45C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A783EB2" w14:textId="253BDA1A" w:rsidR="00EC3808" w:rsidRPr="006D44B9" w:rsidRDefault="003A1717" w:rsidP="00EC3808">
      <w:pPr>
        <w:pStyle w:val="Akapitzlist"/>
        <w:keepLines/>
        <w:numPr>
          <w:ilvl w:val="0"/>
          <w:numId w:val="2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</w:t>
      </w:r>
      <w:r w:rsidR="00EC3808" w:rsidRPr="006D44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nauczycieli przedmiotów zawodowych </w:t>
      </w:r>
      <w:r w:rsidR="006D44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zatrudnionych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Zespole Szkół Zawodowych im. Stanisława Staszica w Aleksandrowie Łódzkim.</w:t>
      </w:r>
    </w:p>
    <w:p w14:paraId="220A1DD0" w14:textId="6B8EF9AC" w:rsidR="00E55F5B" w:rsidRPr="00291A04" w:rsidRDefault="00E55F5B" w:rsidP="00291A04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Biuro Projektu mieści się w</w:t>
      </w:r>
      <w:r w:rsidR="00A85D07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62F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Zespole Szkół Zawodowych im. Stanisława Staszica w Aleksandrowie Łódzkim</w:t>
      </w:r>
      <w:r w:rsidR="006D44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6D44B9" w:rsidRPr="006D44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ul. </w:t>
      </w:r>
      <w:r w:rsidR="00062F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Łęczycka 1</w:t>
      </w:r>
      <w:r w:rsidR="006D44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062F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95-070 Aleksandrów Łódzki.</w:t>
      </w:r>
    </w:p>
    <w:p w14:paraId="792684A8" w14:textId="77777777" w:rsidR="002B2EFE" w:rsidRDefault="00E55F5B" w:rsidP="00875EDF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Wsparcie w Projekcie jest bezpłatne i realizowane będzie w dwóch latach szkolnych, tj. 20</w:t>
      </w:r>
      <w:r w:rsidR="00645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/20</w:t>
      </w:r>
      <w:r w:rsidR="00E80C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645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20</w:t>
      </w:r>
      <w:r w:rsidR="00E80C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645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/20</w:t>
      </w:r>
      <w:r w:rsidR="00E80C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645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5BC27E7" w14:textId="42344E9A" w:rsidR="00E55F5B" w:rsidRPr="00E80CD0" w:rsidRDefault="00E55F5B" w:rsidP="00E80CD0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2E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głównym projektu jest</w:t>
      </w:r>
      <w:r w:rsidR="00E80CD0" w:rsidRPr="00E80C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 w:rsidR="00645E13" w:rsidRPr="00645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Podniesienie do </w:t>
      </w:r>
      <w:r w:rsidR="005418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31</w:t>
      </w:r>
      <w:r w:rsidR="00062F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.10.2022</w:t>
      </w:r>
      <w:r w:rsidR="00645E13" w:rsidRPr="00645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pozi</w:t>
      </w:r>
      <w:r w:rsidR="005418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omu kompetencji, kwalifikacji i </w:t>
      </w:r>
      <w:r w:rsidR="00645E13" w:rsidRPr="00645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doświadczenia zawodowego </w:t>
      </w:r>
      <w:r w:rsidR="00062F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138</w:t>
      </w:r>
      <w:r w:rsidR="00645E13" w:rsidRPr="00645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 </w:t>
      </w:r>
      <w:r w:rsidR="00062F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ZSZ im. Stanisława Staszica w Aleksandrowie Łódzkim</w:t>
      </w:r>
      <w:r w:rsidR="00645E13" w:rsidRPr="00645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przyczyniające się do zwiększenia ich zdolności do zatrudnienia dzięki wzmocnieniu jakości i rozszerzeniu oferty edukacyjnej </w:t>
      </w:r>
      <w:r w:rsidR="00062F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kształcenia zawodowego </w:t>
      </w:r>
      <w:r w:rsidR="00645E13" w:rsidRPr="00645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</w:t>
      </w:r>
      <w:r w:rsidR="00062F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ZSZ im. Stanisława Staszica w Aleksandrowie Łódzkim </w:t>
      </w:r>
      <w:r w:rsidR="001937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wsparcie</w:t>
      </w:r>
      <w:r w:rsidR="00645E13" w:rsidRPr="00645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62F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</w:t>
      </w:r>
      <w:r w:rsidR="00645E13" w:rsidRPr="00645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nauczycieli</w:t>
      </w:r>
      <w:r w:rsidR="00E80CD0" w:rsidRPr="00E80C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2E53A0F6" w14:textId="77777777" w:rsidR="00E55F5B" w:rsidRPr="00291A04" w:rsidRDefault="00E55F5B" w:rsidP="00291A04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latach szkolnych </w:t>
      </w:r>
      <w:r w:rsidR="00645E13" w:rsidRPr="00645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2020/2021 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</w:t>
      </w:r>
      <w:r w:rsidR="00645E13" w:rsidRPr="00645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2021/2022</w:t>
      </w:r>
      <w:r w:rsidR="009833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ramach Projektu realizowane będą następujące zadania:</w:t>
      </w:r>
    </w:p>
    <w:p w14:paraId="03B57487" w14:textId="77777777" w:rsidR="00983373" w:rsidRDefault="00983373" w:rsidP="00291A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Staże zawodowe uczniów</w:t>
      </w:r>
      <w:r w:rsidR="008E3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 pracodawców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3440C39" w14:textId="1C1030AF" w:rsidR="00983373" w:rsidRDefault="0054182E" w:rsidP="00291A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Szkolenia</w:t>
      </w:r>
      <w:r w:rsidR="008E3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specjalistyczne dla uczniów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495D4DA" w14:textId="519AD22B" w:rsidR="008E365D" w:rsidRDefault="004428F2" w:rsidP="008E36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Kurs operatora CNC</w:t>
      </w:r>
      <w:r w:rsidR="006E07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4313897C" w14:textId="21CB4956" w:rsidR="008E365D" w:rsidRDefault="004428F2" w:rsidP="008E36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Projektowanie grafiki komputerowej</w:t>
      </w:r>
      <w:r w:rsidR="006E07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F8E2F2A" w14:textId="3FFE7621" w:rsidR="008E365D" w:rsidRDefault="004428F2" w:rsidP="008E36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Programowanie i obsługiwanie procesu druku 3D</w:t>
      </w:r>
      <w:r w:rsidR="006E07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CB44548" w14:textId="22FDECB7" w:rsidR="008E365D" w:rsidRDefault="000B4531" w:rsidP="008E36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Logistyk spedytor.</w:t>
      </w:r>
    </w:p>
    <w:p w14:paraId="026EEF97" w14:textId="49B984A9" w:rsidR="00806AC4" w:rsidRDefault="00806AC4" w:rsidP="008E36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Język branżowy – logistyk spedytor. </w:t>
      </w:r>
    </w:p>
    <w:p w14:paraId="5AD2D1FE" w14:textId="4530C17D" w:rsidR="008E365D" w:rsidRDefault="004428F2" w:rsidP="008E36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Operator wózków widłowych</w:t>
      </w:r>
      <w:r w:rsidR="00F74E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</w:t>
      </w:r>
      <w:r w:rsidR="00F74E17" w:rsidRPr="00655A8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tylko dla pełnoletnich uczniów</w:t>
      </w:r>
      <w:r w:rsidR="00F3207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 (którzy osiągną pełnoletność do czasu realizacji szkolenia)</w:t>
      </w:r>
      <w:bookmarkStart w:id="2" w:name="_GoBack"/>
      <w:bookmarkEnd w:id="2"/>
      <w:r w:rsidR="006E07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4CEDA68" w14:textId="23C9F1F7" w:rsidR="008E365D" w:rsidRDefault="004428F2" w:rsidP="008E36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Szkolenie z coachingu</w:t>
      </w:r>
      <w:r w:rsidR="006E07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E9DBF84" w14:textId="480A2A49" w:rsidR="008E365D" w:rsidRDefault="004428F2" w:rsidP="008E36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Planowanie, tworzenie i dystrybuowanie treści marketingowych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content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marketing). </w:t>
      </w:r>
    </w:p>
    <w:p w14:paraId="34C90ED5" w14:textId="55D7A6CB" w:rsidR="003F15B8" w:rsidRDefault="006E07F4" w:rsidP="00291A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Szkolenia/studia podyplomowe</w:t>
      </w:r>
      <w:r w:rsidR="008E3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nauczycieli kształcenia zawodowego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204AE02A" w14:textId="1EFDA6CD" w:rsidR="00A93C47" w:rsidRDefault="006E07F4" w:rsidP="00A93C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TIK w pracy dydaktycznej.</w:t>
      </w:r>
    </w:p>
    <w:p w14:paraId="73867C7A" w14:textId="749B6BA2" w:rsidR="00A93C47" w:rsidRDefault="006E07F4" w:rsidP="00A93C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Inżynieria programowania komputerowego CAD 2D i 3D.</w:t>
      </w:r>
    </w:p>
    <w:p w14:paraId="096250A1" w14:textId="5BB3F477" w:rsidR="00A93C47" w:rsidRDefault="006E07F4" w:rsidP="00A93C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Planowanie, tworzenie i dystr</w:t>
      </w:r>
      <w:r w:rsidR="001937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ybuowanie treści marketingowych.</w:t>
      </w:r>
    </w:p>
    <w:p w14:paraId="761F99ED" w14:textId="62DC451C" w:rsidR="006E07F4" w:rsidRDefault="006E07F4" w:rsidP="00A93C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Studia podyplomowe – Reklama i marketing.</w:t>
      </w:r>
    </w:p>
    <w:p w14:paraId="37542135" w14:textId="77777777" w:rsidR="00D737DB" w:rsidRDefault="00D737DB" w:rsidP="00D737DB">
      <w:pPr>
        <w:pStyle w:val="Akapitzlist"/>
        <w:autoSpaceDE w:val="0"/>
        <w:autoSpaceDN w:val="0"/>
        <w:adjustRightInd w:val="0"/>
        <w:spacing w:before="120" w:after="0"/>
        <w:ind w:left="108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67DF219" w14:textId="354A6F31" w:rsidR="00D737DB" w:rsidRDefault="00D737DB" w:rsidP="00D737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Doposażenie pracowni i warsztatów szkolnych w nowoczesny sprzęt i materiały dydaktyczne:</w:t>
      </w:r>
    </w:p>
    <w:p w14:paraId="4E6DA6B8" w14:textId="6C0BBC6C" w:rsidR="00A44361" w:rsidRPr="00D45C65" w:rsidRDefault="00D737DB" w:rsidP="00D45C6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Oprogramowanie </w:t>
      </w:r>
      <w:r w:rsidR="00A443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Logistyczny Pakiet Edukacyjny – MonZa.EDU.</w:t>
      </w:r>
    </w:p>
    <w:p w14:paraId="59E227A9" w14:textId="164DF2B3" w:rsidR="00A44361" w:rsidRDefault="00A44361" w:rsidP="00D737D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Tablica do planowania.</w:t>
      </w:r>
    </w:p>
    <w:p w14:paraId="6056F5FF" w14:textId="62037DD1" w:rsidR="00A44361" w:rsidRDefault="00A44361" w:rsidP="00D737D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Zestaw makiet towarów, opakowań, sprzętu, i urządzeń do składowania.</w:t>
      </w:r>
    </w:p>
    <w:p w14:paraId="3AFEB117" w14:textId="6B3DCE59" w:rsidR="00A44361" w:rsidRDefault="00A44361" w:rsidP="00D737D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Modele środków transportu wewnętrznego i zewnętrznego.</w:t>
      </w:r>
    </w:p>
    <w:p w14:paraId="580A7107" w14:textId="536BE865" w:rsidR="00A44361" w:rsidRDefault="00A44361" w:rsidP="00D737D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Tokarka uniwersalna.</w:t>
      </w:r>
    </w:p>
    <w:p w14:paraId="6DBF51DD" w14:textId="3850CC7C" w:rsidR="00D45C65" w:rsidRDefault="00D45C65" w:rsidP="00D737D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Frezarka uni</w:t>
      </w:r>
      <w:r w:rsidR="00D57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ersalna.</w:t>
      </w:r>
    </w:p>
    <w:p w14:paraId="3FFE858F" w14:textId="68222F2C" w:rsidR="00A44361" w:rsidRDefault="00A44361" w:rsidP="00D737D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Oprogramowanie CAD.</w:t>
      </w:r>
    </w:p>
    <w:p w14:paraId="02788C78" w14:textId="1B58A58E" w:rsidR="00A44361" w:rsidRDefault="00A44361" w:rsidP="00D737D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Adobe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Photoshop&amp;</w:t>
      </w:r>
      <w:r w:rsidR="009A1D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Premiere</w:t>
      </w:r>
      <w:proofErr w:type="spellEnd"/>
      <w:r w:rsidR="009A1D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9A1D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Elements</w:t>
      </w:r>
      <w:proofErr w:type="spellEnd"/>
      <w:r w:rsidR="009A1D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2D3E6F8" w14:textId="1594F462" w:rsidR="009A1D6F" w:rsidRDefault="00806AC4" w:rsidP="00D737D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PINNACLE Studio </w:t>
      </w:r>
      <w:r w:rsidR="009A1D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84087A7" w14:textId="16EBFCC4" w:rsidR="009A1D6F" w:rsidRDefault="008673DB" w:rsidP="00D737D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Aparat cyfrowy.</w:t>
      </w:r>
    </w:p>
    <w:p w14:paraId="764C9D07" w14:textId="63BB6E1C" w:rsidR="008673DB" w:rsidRDefault="008673DB" w:rsidP="00D737D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Kamera cyfrowa.</w:t>
      </w:r>
    </w:p>
    <w:p w14:paraId="287C1FE9" w14:textId="48813439" w:rsidR="008673DB" w:rsidRPr="00D737DB" w:rsidRDefault="00034A00" w:rsidP="00D737D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Laptopy</w:t>
      </w:r>
      <w:r w:rsidR="008673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1BBBF127" w14:textId="77777777" w:rsidR="00A93C47" w:rsidRDefault="00A93C47" w:rsidP="006759CC">
      <w:pPr>
        <w:keepLines/>
        <w:autoSpaceDE w:val="0"/>
        <w:autoSpaceDN w:val="0"/>
        <w:adjustRightInd w:val="0"/>
        <w:spacing w:before="120"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41F35A5" w14:textId="77777777" w:rsidR="00697929" w:rsidRPr="00291A04" w:rsidRDefault="00E55F5B" w:rsidP="00291A04">
      <w:pPr>
        <w:keepLines/>
        <w:autoSpaceDE w:val="0"/>
        <w:autoSpaceDN w:val="0"/>
        <w:adjustRightInd w:val="0"/>
        <w:spacing w:before="120" w:after="0"/>
        <w:ind w:firstLine="3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 3. </w:t>
      </w:r>
    </w:p>
    <w:p w14:paraId="0C59B191" w14:textId="77777777" w:rsidR="00E55F5B" w:rsidRPr="00291A04" w:rsidRDefault="00697929" w:rsidP="00291A04">
      <w:pPr>
        <w:keepLines/>
        <w:autoSpaceDE w:val="0"/>
        <w:autoSpaceDN w:val="0"/>
        <w:adjustRightInd w:val="0"/>
        <w:spacing w:before="120" w:after="0"/>
        <w:ind w:firstLine="34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="00E55F5B" w:rsidRPr="00291A0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gólne zasady rekrutacji i uczestnictwa w Projekcie</w:t>
      </w:r>
    </w:p>
    <w:p w14:paraId="67FDCB1C" w14:textId="77777777" w:rsidR="00E55F5B" w:rsidRPr="00291A04" w:rsidRDefault="00E55F5B" w:rsidP="00291A04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Uczestnikiem Projektu może być uczeń/uczennica oraz nauczyciel/nauczycielka, który/a w chwili podpisywania deklaracji uczestnictwa spełnia łącznie następujące kryteria:</w:t>
      </w:r>
    </w:p>
    <w:p w14:paraId="0E65DD4C" w14:textId="70079CD4" w:rsidR="00E55F5B" w:rsidRPr="00291A04" w:rsidRDefault="00E55F5B" w:rsidP="00291A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uczniem/uczennicą </w:t>
      </w:r>
      <w:r w:rsidR="00266D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Zespołu Szkół Zawodowych im. Stanisława Staszica w Aleksandrowie Łódzkim</w:t>
      </w:r>
      <w:r w:rsidR="009139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35567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</w:t>
      </w:r>
      <w:r w:rsidR="00266D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jest nauczycielem/</w:t>
      </w:r>
      <w:proofErr w:type="spellStart"/>
      <w:r w:rsidR="00266D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ką</w:t>
      </w:r>
      <w:proofErr w:type="spellEnd"/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zatrudnionym/ą w </w:t>
      </w:r>
      <w:r w:rsidR="00266D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Zespole Szkół Zawodowych im. Stanisława Staszica w Aleksandrowie Łódzkim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74E76434" w14:textId="77777777" w:rsidR="00E55F5B" w:rsidRPr="00291A04" w:rsidRDefault="00E55F5B" w:rsidP="00291A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złoży deklarację uczestnictwa w Projekcie;</w:t>
      </w:r>
    </w:p>
    <w:p w14:paraId="6BFC168C" w14:textId="77777777" w:rsidR="00517BD8" w:rsidRPr="00291A04" w:rsidRDefault="00517BD8" w:rsidP="00517B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złoży formularz zgłoszeniowy do Projektu;</w:t>
      </w:r>
    </w:p>
    <w:p w14:paraId="40F9FC35" w14:textId="77777777" w:rsidR="00E55F5B" w:rsidRPr="00291A04" w:rsidRDefault="00E55F5B" w:rsidP="00291A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złoży oświadczenie uczestnika Projektu o wyrażeniu zgody na przetwarzanie danych osobowych.</w:t>
      </w:r>
    </w:p>
    <w:p w14:paraId="514D6720" w14:textId="77777777" w:rsidR="003C61D2" w:rsidRPr="00291A04" w:rsidRDefault="003C61D2" w:rsidP="00291A04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osób niepełnoletnich dokumenty rekrutacyjne wypełnia rodzic/opiekun prawny.</w:t>
      </w:r>
    </w:p>
    <w:p w14:paraId="267DC62B" w14:textId="1A103AD0" w:rsidR="00EA7D1E" w:rsidRPr="00EA7D1E" w:rsidRDefault="00E55F5B" w:rsidP="00EA7D1E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Rekrutacja uczestnikó</w:t>
      </w:r>
      <w:r w:rsidR="00EA7D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Projektu prowadzona będzie </w:t>
      </w:r>
    </w:p>
    <w:p w14:paraId="217A29B8" w14:textId="7334F1C5" w:rsidR="00E55F5B" w:rsidRDefault="00EA7D1E" w:rsidP="00EA7D1E">
      <w:pPr>
        <w:pStyle w:val="Akapitzlist"/>
        <w:keepLines/>
        <w:numPr>
          <w:ilvl w:val="0"/>
          <w:numId w:val="31"/>
        </w:num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7D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15 lutego 2021 roku – na rok szkolny 2020/2021 dla uczniów klas II i III (zaplanowano zrekrutować 70 uczniów: TM: 18 U, TL 13 U, TR 39 U)</w:t>
      </w:r>
      <w:r w:rsidR="00F74E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</w:t>
      </w:r>
      <w:r w:rsidR="00F74E17" w:rsidRPr="00655A8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zrekrutowano 57 uczniów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74C14707" w14:textId="6874962E" w:rsidR="00EA7D1E" w:rsidRDefault="00EA7D1E" w:rsidP="00EA7D1E">
      <w:pPr>
        <w:pStyle w:val="Akapitzlist"/>
        <w:keepLines/>
        <w:numPr>
          <w:ilvl w:val="0"/>
          <w:numId w:val="31"/>
        </w:num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01 września 2021 roku na rok 2021/2022 dla uczniów klas II-IV (zaplanowano zrekrutować 68 uczni</w:t>
      </w:r>
      <w:r w:rsidR="00F74E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ów: TM 18 U, TL 12 U, TR 38 U) – </w:t>
      </w:r>
      <w:r w:rsidR="00F74E17" w:rsidRPr="00655A8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należy zrekrutować 81 uczniów</w:t>
      </w:r>
      <w:r w:rsidR="00F74E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4641181" w14:textId="2708CDCB" w:rsidR="00034A00" w:rsidRPr="00EA7D1E" w:rsidRDefault="00034A00" w:rsidP="00EA7D1E">
      <w:pPr>
        <w:pStyle w:val="Akapitzlist"/>
        <w:keepLines/>
        <w:numPr>
          <w:ilvl w:val="0"/>
          <w:numId w:val="31"/>
        </w:num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15 lutego 2021 roku dla nauczycieli (zaplanow</w:t>
      </w:r>
      <w:r w:rsidR="00C617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ano zrekrutować 10 nauczycieli).</w:t>
      </w:r>
    </w:p>
    <w:p w14:paraId="669F2B51" w14:textId="77777777" w:rsidR="00E55F5B" w:rsidRPr="00291A04" w:rsidRDefault="00E55F5B" w:rsidP="00291A04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Rekrutację uczestników Projektu prowadzić będzie Komisja Rekrutacyjna na podstawie złożonych dokumentów rekrutacyjnych.</w:t>
      </w:r>
    </w:p>
    <w:p w14:paraId="034DBA77" w14:textId="31FFD72F" w:rsidR="002121AB" w:rsidRPr="00291A04" w:rsidRDefault="00E55F5B" w:rsidP="00291A04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Nabór uczestników prowadzony będzie w d</w:t>
      </w:r>
      <w:r w:rsidR="009D356C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wóch latach szkolnych 20</w:t>
      </w:r>
      <w:r w:rsidR="00A93C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="009D356C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/20</w:t>
      </w:r>
      <w:r w:rsidR="003F15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A93C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20</w:t>
      </w:r>
      <w:r w:rsidR="003F15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A93C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/20</w:t>
      </w:r>
      <w:r w:rsidR="003F15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A93C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uzyskania zakładanej liczby </w:t>
      </w:r>
      <w:r w:rsidR="00D721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138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uczniów/uczennic oraz </w:t>
      </w:r>
      <w:r w:rsidR="00D721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nauczycieli/nauczycielek</w:t>
      </w:r>
      <w:r w:rsidR="00C82912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7F71A41" w14:textId="77777777" w:rsidR="00690AF5" w:rsidRPr="006759CC" w:rsidRDefault="00690AF5" w:rsidP="00291A04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59CC">
        <w:rPr>
          <w:rFonts w:ascii="Arial" w:hAnsi="Arial" w:cs="Arial"/>
          <w:sz w:val="20"/>
          <w:szCs w:val="20"/>
        </w:rPr>
        <w:t>Wybór uczestników projektu:</w:t>
      </w:r>
    </w:p>
    <w:p w14:paraId="3DB72434" w14:textId="373CEA18" w:rsidR="00D4671A" w:rsidRPr="00291A04" w:rsidRDefault="00D4671A" w:rsidP="00291A04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Uczniowie/uczennice</w:t>
      </w:r>
      <w:r w:rsidR="00342B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5F4C1A6" w14:textId="6B9A6B6B" w:rsidR="00690AF5" w:rsidRPr="00291A04" w:rsidRDefault="00690AF5" w:rsidP="00291A04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91A04">
        <w:rPr>
          <w:rFonts w:ascii="Arial" w:hAnsi="Arial" w:cs="Arial"/>
          <w:sz w:val="20"/>
          <w:szCs w:val="20"/>
        </w:rPr>
        <w:lastRenderedPageBreak/>
        <w:t>Uczniowie</w:t>
      </w:r>
      <w:r w:rsidR="00D4671A" w:rsidRPr="00291A04">
        <w:rPr>
          <w:rFonts w:ascii="Arial" w:hAnsi="Arial" w:cs="Arial"/>
          <w:sz w:val="20"/>
          <w:szCs w:val="20"/>
        </w:rPr>
        <w:t>/uczennice</w:t>
      </w:r>
      <w:r w:rsidRPr="00291A04">
        <w:rPr>
          <w:rFonts w:ascii="Arial" w:hAnsi="Arial" w:cs="Arial"/>
          <w:sz w:val="20"/>
          <w:szCs w:val="20"/>
        </w:rPr>
        <w:t xml:space="preserve"> zainteresowani wzięciem udziału w projekcie </w:t>
      </w:r>
      <w:r w:rsidR="004220C2">
        <w:rPr>
          <w:rFonts w:ascii="Arial" w:hAnsi="Arial" w:cs="Arial"/>
          <w:sz w:val="20"/>
          <w:szCs w:val="20"/>
        </w:rPr>
        <w:t>składają</w:t>
      </w:r>
      <w:r w:rsidR="00D6290B">
        <w:rPr>
          <w:rFonts w:ascii="Arial" w:hAnsi="Arial" w:cs="Arial"/>
          <w:sz w:val="20"/>
          <w:szCs w:val="20"/>
        </w:rPr>
        <w:t xml:space="preserve"> osobiście do </w:t>
      </w:r>
      <w:r w:rsidR="004B0126" w:rsidRPr="00291A04">
        <w:rPr>
          <w:rFonts w:ascii="Arial" w:hAnsi="Arial" w:cs="Arial"/>
          <w:sz w:val="20"/>
          <w:szCs w:val="20"/>
        </w:rPr>
        <w:t>W</w:t>
      </w:r>
      <w:r w:rsidRPr="00291A04">
        <w:rPr>
          <w:rFonts w:ascii="Arial" w:hAnsi="Arial" w:cs="Arial"/>
          <w:sz w:val="20"/>
          <w:szCs w:val="20"/>
        </w:rPr>
        <w:t xml:space="preserve">ychowawcy klasy </w:t>
      </w:r>
      <w:r w:rsidR="00517BD8">
        <w:rPr>
          <w:rFonts w:ascii="Arial" w:hAnsi="Arial" w:cs="Arial"/>
          <w:sz w:val="20"/>
          <w:szCs w:val="20"/>
        </w:rPr>
        <w:t xml:space="preserve">deklarację uczestnictwa, </w:t>
      </w:r>
      <w:r w:rsidRPr="00291A04">
        <w:rPr>
          <w:rFonts w:ascii="Arial" w:hAnsi="Arial" w:cs="Arial"/>
          <w:sz w:val="20"/>
          <w:szCs w:val="20"/>
        </w:rPr>
        <w:t>formularz zgłoszeniowy</w:t>
      </w:r>
      <w:r w:rsidR="00517BD8" w:rsidRPr="00517B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17B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(wypełniona część I) oraz oświadczenie </w:t>
      </w:r>
      <w:r w:rsidR="00517BD8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uczestnika Projektu o wyrażeniu zgody na przetwarzanie danych osobowych</w:t>
      </w:r>
      <w:r w:rsidRPr="00291A04">
        <w:rPr>
          <w:rFonts w:ascii="Arial" w:hAnsi="Arial" w:cs="Arial"/>
          <w:sz w:val="20"/>
          <w:szCs w:val="20"/>
        </w:rPr>
        <w:t>.</w:t>
      </w:r>
    </w:p>
    <w:p w14:paraId="09B5C038" w14:textId="3E14A25B" w:rsidR="00D4671A" w:rsidRPr="00291A04" w:rsidRDefault="00D4671A" w:rsidP="00291A04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91A04">
        <w:rPr>
          <w:rFonts w:ascii="Arial" w:hAnsi="Arial" w:cs="Arial"/>
          <w:sz w:val="20"/>
          <w:szCs w:val="20"/>
        </w:rPr>
        <w:t xml:space="preserve">Wychowawcy uzupełniają </w:t>
      </w:r>
      <w:r w:rsidR="00517BD8">
        <w:rPr>
          <w:rFonts w:ascii="Arial" w:hAnsi="Arial" w:cs="Arial"/>
          <w:sz w:val="20"/>
          <w:szCs w:val="20"/>
        </w:rPr>
        <w:t xml:space="preserve">część II </w:t>
      </w:r>
      <w:r w:rsidR="004220C2">
        <w:rPr>
          <w:rFonts w:ascii="Arial" w:hAnsi="Arial" w:cs="Arial"/>
          <w:sz w:val="20"/>
          <w:szCs w:val="20"/>
        </w:rPr>
        <w:t>formularz</w:t>
      </w:r>
      <w:r w:rsidR="00517BD8">
        <w:rPr>
          <w:rFonts w:ascii="Arial" w:hAnsi="Arial" w:cs="Arial"/>
          <w:sz w:val="20"/>
          <w:szCs w:val="20"/>
        </w:rPr>
        <w:t>a</w:t>
      </w:r>
      <w:r w:rsidR="004220C2">
        <w:rPr>
          <w:rFonts w:ascii="Arial" w:hAnsi="Arial" w:cs="Arial"/>
          <w:sz w:val="20"/>
          <w:szCs w:val="20"/>
        </w:rPr>
        <w:t xml:space="preserve"> </w:t>
      </w:r>
      <w:r w:rsidR="00517BD8">
        <w:rPr>
          <w:rFonts w:ascii="Arial" w:hAnsi="Arial" w:cs="Arial"/>
          <w:sz w:val="20"/>
          <w:szCs w:val="20"/>
        </w:rPr>
        <w:t>zgłoszeniowego</w:t>
      </w:r>
      <w:r w:rsidRPr="00291A04">
        <w:rPr>
          <w:rFonts w:ascii="Arial" w:hAnsi="Arial" w:cs="Arial"/>
          <w:sz w:val="20"/>
          <w:szCs w:val="20"/>
        </w:rPr>
        <w:t xml:space="preserve"> </w:t>
      </w:r>
      <w:r w:rsidR="002B2EFE">
        <w:rPr>
          <w:rFonts w:ascii="Arial" w:hAnsi="Arial" w:cs="Arial"/>
          <w:sz w:val="20"/>
          <w:szCs w:val="20"/>
        </w:rPr>
        <w:t xml:space="preserve">i </w:t>
      </w:r>
      <w:r w:rsidRPr="00291A04">
        <w:rPr>
          <w:rFonts w:ascii="Arial" w:hAnsi="Arial" w:cs="Arial"/>
          <w:sz w:val="20"/>
          <w:szCs w:val="20"/>
        </w:rPr>
        <w:t xml:space="preserve">przekazują </w:t>
      </w:r>
      <w:r w:rsidR="002B2EFE">
        <w:rPr>
          <w:rFonts w:ascii="Arial" w:hAnsi="Arial" w:cs="Arial"/>
          <w:sz w:val="20"/>
          <w:szCs w:val="20"/>
        </w:rPr>
        <w:t xml:space="preserve">go </w:t>
      </w:r>
      <w:r w:rsidR="00524127">
        <w:rPr>
          <w:rFonts w:ascii="Arial" w:hAnsi="Arial" w:cs="Arial"/>
          <w:sz w:val="20"/>
          <w:szCs w:val="20"/>
        </w:rPr>
        <w:t xml:space="preserve">Koordynatorowi </w:t>
      </w:r>
      <w:r w:rsidR="00517BD8">
        <w:rPr>
          <w:rFonts w:ascii="Arial" w:hAnsi="Arial" w:cs="Arial"/>
          <w:sz w:val="20"/>
          <w:szCs w:val="20"/>
        </w:rPr>
        <w:t>Projektu</w:t>
      </w:r>
      <w:r w:rsidRPr="00291A04">
        <w:rPr>
          <w:rFonts w:ascii="Arial" w:hAnsi="Arial" w:cs="Arial"/>
          <w:sz w:val="20"/>
          <w:szCs w:val="20"/>
        </w:rPr>
        <w:t>.</w:t>
      </w:r>
    </w:p>
    <w:p w14:paraId="1C9BDFB0" w14:textId="3DDEF8B1" w:rsidR="00690AF5" w:rsidRPr="00291A04" w:rsidRDefault="00524127" w:rsidP="00291A04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Koordynator </w:t>
      </w:r>
      <w:r w:rsidR="00517BD8">
        <w:rPr>
          <w:rFonts w:ascii="Arial" w:hAnsi="Arial" w:cs="Arial"/>
          <w:sz w:val="20"/>
          <w:szCs w:val="20"/>
        </w:rPr>
        <w:t>Projektu</w:t>
      </w:r>
      <w:r w:rsidR="00B84D1F">
        <w:rPr>
          <w:rFonts w:ascii="Arial" w:hAnsi="Arial" w:cs="Arial"/>
          <w:sz w:val="20"/>
          <w:szCs w:val="20"/>
        </w:rPr>
        <w:t xml:space="preserve"> przy wsparciu Specjalisty ds. doradczo-merytorycznych</w:t>
      </w:r>
      <w:r w:rsidR="00D4671A" w:rsidRPr="00291A04">
        <w:rPr>
          <w:rFonts w:ascii="Arial" w:hAnsi="Arial" w:cs="Arial"/>
          <w:sz w:val="20"/>
          <w:szCs w:val="20"/>
        </w:rPr>
        <w:t xml:space="preserve"> weryfikuj</w:t>
      </w:r>
      <w:r w:rsidR="00D6290B">
        <w:rPr>
          <w:rFonts w:ascii="Arial" w:hAnsi="Arial" w:cs="Arial"/>
          <w:sz w:val="20"/>
          <w:szCs w:val="20"/>
        </w:rPr>
        <w:t>e</w:t>
      </w:r>
      <w:r w:rsidR="00D4671A" w:rsidRPr="00291A04">
        <w:rPr>
          <w:rFonts w:ascii="Arial" w:hAnsi="Arial" w:cs="Arial"/>
          <w:sz w:val="20"/>
          <w:szCs w:val="20"/>
        </w:rPr>
        <w:t xml:space="preserve"> poprawność wypełnienia formularz</w:t>
      </w:r>
      <w:r w:rsidR="002B2EFE">
        <w:rPr>
          <w:rFonts w:ascii="Arial" w:hAnsi="Arial" w:cs="Arial"/>
          <w:sz w:val="20"/>
          <w:szCs w:val="20"/>
        </w:rPr>
        <w:t>y</w:t>
      </w:r>
      <w:r w:rsidR="00D4671A" w:rsidRPr="00291A04">
        <w:rPr>
          <w:rFonts w:ascii="Arial" w:hAnsi="Arial" w:cs="Arial"/>
          <w:sz w:val="20"/>
          <w:szCs w:val="20"/>
        </w:rPr>
        <w:t xml:space="preserve"> i spełnienie kryteriów formalnych przez potencjalnego uczestnika </w:t>
      </w:r>
      <w:r w:rsidR="002B2EFE">
        <w:rPr>
          <w:rFonts w:ascii="Arial" w:hAnsi="Arial" w:cs="Arial"/>
          <w:sz w:val="20"/>
          <w:szCs w:val="20"/>
        </w:rPr>
        <w:t>P</w:t>
      </w:r>
      <w:r w:rsidR="00D4671A" w:rsidRPr="00291A04">
        <w:rPr>
          <w:rFonts w:ascii="Arial" w:hAnsi="Arial" w:cs="Arial"/>
          <w:sz w:val="20"/>
          <w:szCs w:val="20"/>
        </w:rPr>
        <w:t>rojektu</w:t>
      </w:r>
      <w:r w:rsidR="00D6290B">
        <w:rPr>
          <w:rFonts w:ascii="Arial" w:hAnsi="Arial" w:cs="Arial"/>
          <w:sz w:val="20"/>
          <w:szCs w:val="20"/>
        </w:rPr>
        <w:t>,</w:t>
      </w:r>
      <w:r w:rsidR="00D4671A" w:rsidRPr="00291A04">
        <w:rPr>
          <w:rFonts w:ascii="Arial" w:hAnsi="Arial" w:cs="Arial"/>
          <w:sz w:val="20"/>
          <w:szCs w:val="20"/>
        </w:rPr>
        <w:t xml:space="preserve"> a następnie opracowuj</w:t>
      </w:r>
      <w:r>
        <w:rPr>
          <w:rFonts w:ascii="Arial" w:hAnsi="Arial" w:cs="Arial"/>
          <w:sz w:val="20"/>
          <w:szCs w:val="20"/>
        </w:rPr>
        <w:t>e</w:t>
      </w:r>
      <w:r w:rsidR="00D6290B">
        <w:rPr>
          <w:rFonts w:ascii="Arial" w:hAnsi="Arial" w:cs="Arial"/>
          <w:sz w:val="20"/>
          <w:szCs w:val="20"/>
        </w:rPr>
        <w:t xml:space="preserve"> listy uczestników na </w:t>
      </w:r>
      <w:r w:rsidR="00D4671A" w:rsidRPr="00291A04">
        <w:rPr>
          <w:rFonts w:ascii="Arial" w:hAnsi="Arial" w:cs="Arial"/>
          <w:sz w:val="20"/>
          <w:szCs w:val="20"/>
        </w:rPr>
        <w:t xml:space="preserve">poszczególne </w:t>
      </w:r>
      <w:r w:rsidR="00D6290B">
        <w:rPr>
          <w:rFonts w:ascii="Arial" w:hAnsi="Arial" w:cs="Arial"/>
          <w:sz w:val="20"/>
          <w:szCs w:val="20"/>
        </w:rPr>
        <w:t>szkolenia</w:t>
      </w:r>
      <w:r w:rsidR="00517BD8">
        <w:rPr>
          <w:rFonts w:ascii="Arial" w:hAnsi="Arial" w:cs="Arial"/>
          <w:sz w:val="20"/>
          <w:szCs w:val="20"/>
        </w:rPr>
        <w:t>/staże</w:t>
      </w:r>
      <w:r w:rsidR="00D4671A" w:rsidRPr="00291A04">
        <w:rPr>
          <w:rFonts w:ascii="Arial" w:hAnsi="Arial" w:cs="Arial"/>
          <w:sz w:val="20"/>
          <w:szCs w:val="20"/>
        </w:rPr>
        <w:t xml:space="preserve"> zaplanowane w Projekcie</w:t>
      </w:r>
      <w:r>
        <w:rPr>
          <w:rFonts w:ascii="Arial" w:hAnsi="Arial" w:cs="Arial"/>
          <w:sz w:val="20"/>
          <w:szCs w:val="20"/>
        </w:rPr>
        <w:t xml:space="preserve">. </w:t>
      </w:r>
      <w:r w:rsidR="00690AF5" w:rsidRPr="00291A04">
        <w:rPr>
          <w:rFonts w:ascii="Arial" w:hAnsi="Arial" w:cs="Arial"/>
          <w:sz w:val="20"/>
          <w:szCs w:val="20"/>
        </w:rPr>
        <w:t xml:space="preserve">W przypadku, gdy liczba osób chętnych spełniających kryteria formalne przewyższy liczbę dostępnych miejsc </w:t>
      </w:r>
      <w:r w:rsidR="004220C2">
        <w:rPr>
          <w:rFonts w:ascii="Arial" w:hAnsi="Arial" w:cs="Arial"/>
          <w:sz w:val="20"/>
          <w:szCs w:val="20"/>
        </w:rPr>
        <w:t xml:space="preserve">zostaną zastosowane dodatkowe kryteria wyboru i </w:t>
      </w:r>
      <w:r w:rsidR="00690AF5" w:rsidRPr="00291A04">
        <w:rPr>
          <w:rFonts w:ascii="Arial" w:hAnsi="Arial" w:cs="Arial"/>
          <w:sz w:val="20"/>
          <w:szCs w:val="20"/>
        </w:rPr>
        <w:t xml:space="preserve">utworzone zostaną listy rezerwowe. </w:t>
      </w:r>
    </w:p>
    <w:p w14:paraId="22E13762" w14:textId="77777777" w:rsidR="00690AF5" w:rsidRPr="00291A04" w:rsidRDefault="00690AF5" w:rsidP="00291A04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91A04">
        <w:rPr>
          <w:rFonts w:ascii="Arial" w:hAnsi="Arial" w:cs="Arial"/>
          <w:sz w:val="20"/>
          <w:szCs w:val="20"/>
        </w:rPr>
        <w:t>Dodatkowe kryteria obowiązują w przypadku większej liczby zgłoszonych chętnych niż zakładana liczba miejsc.</w:t>
      </w:r>
    </w:p>
    <w:p w14:paraId="467FB3A8" w14:textId="77777777" w:rsidR="0029482C" w:rsidRPr="0029482C" w:rsidRDefault="00690AF5" w:rsidP="0029482C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bookmarkStart w:id="3" w:name="_Hlk48651601"/>
      <w:r w:rsidRPr="0029482C">
        <w:rPr>
          <w:rFonts w:ascii="Arial" w:hAnsi="Arial" w:cs="Arial"/>
          <w:sz w:val="20"/>
          <w:szCs w:val="20"/>
          <w:u w:val="single"/>
        </w:rPr>
        <w:t>Kryterium 1.</w:t>
      </w:r>
      <w:r w:rsidR="004B0126" w:rsidRPr="0029482C">
        <w:rPr>
          <w:rFonts w:ascii="Arial" w:hAnsi="Arial" w:cs="Arial"/>
          <w:sz w:val="20"/>
          <w:szCs w:val="20"/>
          <w:u w:val="single"/>
        </w:rPr>
        <w:t xml:space="preserve"> </w:t>
      </w:r>
      <w:bookmarkEnd w:id="3"/>
      <w:r w:rsidR="0029482C" w:rsidRPr="0029482C">
        <w:rPr>
          <w:rFonts w:ascii="Arial" w:hAnsi="Arial" w:cs="Arial"/>
          <w:sz w:val="20"/>
          <w:szCs w:val="20"/>
          <w:u w:val="single"/>
        </w:rPr>
        <w:t>Średnia ocen ze wszystkich przedmiotów z ostatniego zakończonego semestru.</w:t>
      </w:r>
    </w:p>
    <w:p w14:paraId="2C1BFB84" w14:textId="77777777" w:rsidR="0029482C" w:rsidRPr="00291A04" w:rsidRDefault="0029482C" w:rsidP="0029482C">
      <w:pPr>
        <w:pStyle w:val="Akapitzlist"/>
        <w:keepLines/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91A04">
        <w:rPr>
          <w:rFonts w:ascii="Arial" w:hAnsi="Arial" w:cs="Arial"/>
          <w:sz w:val="20"/>
          <w:szCs w:val="20"/>
        </w:rPr>
        <w:t xml:space="preserve">Wychowawca wpisuje w formularz zgłoszeniowy średnią ocen </w:t>
      </w:r>
      <w:r>
        <w:rPr>
          <w:rFonts w:ascii="Arial" w:hAnsi="Arial" w:cs="Arial"/>
          <w:sz w:val="20"/>
          <w:szCs w:val="20"/>
        </w:rPr>
        <w:t xml:space="preserve">uzyskaną przez ucznia/uczennicę </w:t>
      </w:r>
      <w:r>
        <w:rPr>
          <w:rFonts w:ascii="Arial" w:hAnsi="Arial" w:cs="Arial"/>
          <w:sz w:val="20"/>
          <w:szCs w:val="20"/>
        </w:rPr>
        <w:br/>
      </w:r>
      <w:r w:rsidRPr="00291A04">
        <w:rPr>
          <w:rFonts w:ascii="Arial" w:hAnsi="Arial" w:cs="Arial"/>
          <w:sz w:val="20"/>
          <w:szCs w:val="20"/>
        </w:rPr>
        <w:t>w ostatnim zakończonym semest</w:t>
      </w:r>
      <w:r>
        <w:rPr>
          <w:rFonts w:ascii="Arial" w:hAnsi="Arial" w:cs="Arial"/>
          <w:sz w:val="20"/>
          <w:szCs w:val="20"/>
        </w:rPr>
        <w:t>rze.</w:t>
      </w:r>
    </w:p>
    <w:p w14:paraId="488CB55E" w14:textId="4DC6A09B" w:rsidR="0029482C" w:rsidRPr="00291A04" w:rsidRDefault="0029482C" w:rsidP="0029482C">
      <w:pPr>
        <w:keepLines/>
        <w:autoSpaceDE w:val="0"/>
        <w:autoSpaceDN w:val="0"/>
        <w:adjustRightInd w:val="0"/>
        <w:spacing w:before="120" w:after="0"/>
        <w:ind w:left="720"/>
        <w:jc w:val="both"/>
        <w:rPr>
          <w:rFonts w:ascii="Arial" w:hAnsi="Arial" w:cs="Arial"/>
          <w:sz w:val="20"/>
          <w:szCs w:val="20"/>
        </w:rPr>
      </w:pPr>
      <w:r w:rsidRPr="00291A04">
        <w:rPr>
          <w:rFonts w:ascii="Arial" w:hAnsi="Arial" w:cs="Arial"/>
          <w:sz w:val="20"/>
          <w:szCs w:val="20"/>
        </w:rPr>
        <w:t xml:space="preserve">Na tej podstawie </w:t>
      </w:r>
      <w:r>
        <w:rPr>
          <w:rFonts w:ascii="Arial" w:hAnsi="Arial" w:cs="Arial"/>
          <w:sz w:val="20"/>
          <w:szCs w:val="20"/>
        </w:rPr>
        <w:t>Koordynator</w:t>
      </w:r>
      <w:r w:rsidRPr="00291A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Projektu</w:t>
      </w:r>
      <w:r w:rsidRPr="00291A04">
        <w:rPr>
          <w:rFonts w:ascii="Arial" w:hAnsi="Arial" w:cs="Arial"/>
          <w:sz w:val="20"/>
          <w:szCs w:val="20"/>
        </w:rPr>
        <w:t xml:space="preserve"> przyznaje stosowną punktację:</w:t>
      </w:r>
    </w:p>
    <w:p w14:paraId="5916BCC0" w14:textId="77777777" w:rsidR="0029482C" w:rsidRPr="00291A04" w:rsidRDefault="0029482C" w:rsidP="0029482C">
      <w:pPr>
        <w:pStyle w:val="Akapitzlist"/>
        <w:keepLines/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91A04">
        <w:rPr>
          <w:rFonts w:ascii="Arial" w:hAnsi="Arial" w:cs="Arial"/>
          <w:sz w:val="20"/>
          <w:szCs w:val="20"/>
        </w:rPr>
        <w:t xml:space="preserve">średnia </w:t>
      </w:r>
      <w:r>
        <w:rPr>
          <w:rFonts w:ascii="Arial" w:hAnsi="Arial" w:cs="Arial"/>
          <w:sz w:val="20"/>
          <w:szCs w:val="20"/>
        </w:rPr>
        <w:t>do 2,50</w:t>
      </w:r>
      <w:r w:rsidRPr="00291A0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</w:t>
      </w:r>
      <w:r w:rsidRPr="00291A04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>.</w:t>
      </w:r>
      <w:r w:rsidRPr="00291A04">
        <w:rPr>
          <w:rFonts w:ascii="Arial" w:hAnsi="Arial" w:cs="Arial"/>
          <w:sz w:val="20"/>
          <w:szCs w:val="20"/>
        </w:rPr>
        <w:t xml:space="preserve">; </w:t>
      </w:r>
    </w:p>
    <w:p w14:paraId="5853F747" w14:textId="77777777" w:rsidR="0029482C" w:rsidRPr="00291A04" w:rsidRDefault="0029482C" w:rsidP="0029482C">
      <w:pPr>
        <w:pStyle w:val="Akapitzlist"/>
        <w:keepLines/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91A04">
        <w:rPr>
          <w:rFonts w:ascii="Arial" w:hAnsi="Arial" w:cs="Arial"/>
          <w:sz w:val="20"/>
          <w:szCs w:val="20"/>
        </w:rPr>
        <w:t xml:space="preserve">średnia powyżej </w:t>
      </w:r>
      <w:r>
        <w:rPr>
          <w:rFonts w:ascii="Arial" w:hAnsi="Arial" w:cs="Arial"/>
          <w:sz w:val="20"/>
          <w:szCs w:val="20"/>
        </w:rPr>
        <w:t>2</w:t>
      </w:r>
      <w:r w:rsidRPr="00291A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50</w:t>
      </w:r>
      <w:r w:rsidRPr="00291A04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3</w:t>
      </w:r>
      <w:r w:rsidRPr="00291A04">
        <w:rPr>
          <w:rFonts w:ascii="Arial" w:hAnsi="Arial" w:cs="Arial"/>
          <w:sz w:val="20"/>
          <w:szCs w:val="20"/>
        </w:rPr>
        <w:t>,0</w:t>
      </w:r>
      <w:r>
        <w:rPr>
          <w:rFonts w:ascii="Arial" w:hAnsi="Arial" w:cs="Arial"/>
          <w:sz w:val="20"/>
          <w:szCs w:val="20"/>
        </w:rPr>
        <w:t>0</w:t>
      </w:r>
      <w:r w:rsidRPr="00291A0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</w:t>
      </w:r>
      <w:r w:rsidRPr="00291A04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>.</w:t>
      </w:r>
      <w:r w:rsidRPr="00291A04">
        <w:rPr>
          <w:rFonts w:ascii="Arial" w:hAnsi="Arial" w:cs="Arial"/>
          <w:sz w:val="20"/>
          <w:szCs w:val="20"/>
        </w:rPr>
        <w:t xml:space="preserve">; </w:t>
      </w:r>
    </w:p>
    <w:p w14:paraId="28423D5B" w14:textId="00279F50" w:rsidR="0029482C" w:rsidRDefault="0029482C" w:rsidP="0029482C">
      <w:pPr>
        <w:pStyle w:val="Akapitzlist"/>
        <w:keepLines/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91A04">
        <w:rPr>
          <w:rFonts w:ascii="Arial" w:hAnsi="Arial" w:cs="Arial"/>
          <w:sz w:val="20"/>
          <w:szCs w:val="20"/>
        </w:rPr>
        <w:t xml:space="preserve">średnia </w:t>
      </w:r>
      <w:r>
        <w:rPr>
          <w:rFonts w:ascii="Arial" w:hAnsi="Arial" w:cs="Arial"/>
          <w:sz w:val="20"/>
          <w:szCs w:val="20"/>
        </w:rPr>
        <w:t>powyżej</w:t>
      </w:r>
      <w:r w:rsidRPr="00291A04">
        <w:rPr>
          <w:rFonts w:ascii="Arial" w:hAnsi="Arial" w:cs="Arial"/>
          <w:sz w:val="20"/>
          <w:szCs w:val="20"/>
        </w:rPr>
        <w:t xml:space="preserve"> 3,0</w:t>
      </w:r>
      <w:r>
        <w:rPr>
          <w:rFonts w:ascii="Arial" w:hAnsi="Arial" w:cs="Arial"/>
          <w:sz w:val="20"/>
          <w:szCs w:val="20"/>
        </w:rPr>
        <w:t>0</w:t>
      </w:r>
      <w:r w:rsidRPr="00291A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3,50 </w:t>
      </w:r>
      <w:r w:rsidRPr="00291A04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3 pkt</w:t>
      </w:r>
      <w:r w:rsidR="00342B5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;</w:t>
      </w:r>
    </w:p>
    <w:p w14:paraId="10388861" w14:textId="6E99601E" w:rsidR="0029482C" w:rsidRPr="00524127" w:rsidRDefault="0029482C" w:rsidP="0029482C">
      <w:pPr>
        <w:pStyle w:val="Akapitzlist"/>
        <w:keepLines/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524127">
        <w:rPr>
          <w:rFonts w:ascii="Arial" w:hAnsi="Arial" w:cs="Arial"/>
          <w:sz w:val="20"/>
          <w:szCs w:val="20"/>
        </w:rPr>
        <w:t xml:space="preserve">średnia powyżej 3,50 – </w:t>
      </w:r>
      <w:r>
        <w:rPr>
          <w:rFonts w:ascii="Arial" w:hAnsi="Arial" w:cs="Arial"/>
          <w:sz w:val="20"/>
          <w:szCs w:val="20"/>
        </w:rPr>
        <w:t>5</w:t>
      </w:r>
      <w:r w:rsidRPr="00524127">
        <w:rPr>
          <w:rFonts w:ascii="Arial" w:hAnsi="Arial" w:cs="Arial"/>
          <w:sz w:val="20"/>
          <w:szCs w:val="20"/>
        </w:rPr>
        <w:t xml:space="preserve"> pkt</w:t>
      </w:r>
      <w:r w:rsidR="00342B56">
        <w:rPr>
          <w:rFonts w:ascii="Arial" w:hAnsi="Arial" w:cs="Arial"/>
          <w:sz w:val="20"/>
          <w:szCs w:val="20"/>
        </w:rPr>
        <w:t>.</w:t>
      </w:r>
    </w:p>
    <w:p w14:paraId="0A028C0D" w14:textId="6319F98A" w:rsidR="006759CC" w:rsidRPr="00291A04" w:rsidRDefault="006759CC" w:rsidP="0029482C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482C">
        <w:rPr>
          <w:rFonts w:ascii="Arial" w:hAnsi="Arial" w:cs="Arial"/>
          <w:sz w:val="20"/>
          <w:szCs w:val="20"/>
          <w:u w:val="single"/>
        </w:rPr>
        <w:t xml:space="preserve">Kryterium 2. Uczeń </w:t>
      </w:r>
      <w:r w:rsidR="0029482C" w:rsidRPr="0029482C">
        <w:rPr>
          <w:rFonts w:ascii="Arial" w:hAnsi="Arial" w:cs="Arial"/>
          <w:sz w:val="20"/>
          <w:szCs w:val="20"/>
          <w:u w:val="single"/>
        </w:rPr>
        <w:t>z orzeczeniem o niepełnosprawności</w:t>
      </w:r>
      <w:r>
        <w:rPr>
          <w:rFonts w:ascii="Arial" w:hAnsi="Arial" w:cs="Arial"/>
          <w:sz w:val="20"/>
          <w:szCs w:val="20"/>
        </w:rPr>
        <w:t>.</w:t>
      </w:r>
    </w:p>
    <w:p w14:paraId="1EC37C6F" w14:textId="77777777" w:rsidR="006759CC" w:rsidRPr="00291A04" w:rsidRDefault="006759CC" w:rsidP="006759CC">
      <w:pPr>
        <w:pStyle w:val="Akapitzlist"/>
        <w:keepLines/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wypełnia odpowiednie pole na formularzu.</w:t>
      </w:r>
    </w:p>
    <w:p w14:paraId="4C8965A9" w14:textId="426413DE" w:rsidR="006759CC" w:rsidRPr="00291A04" w:rsidRDefault="006201BE" w:rsidP="006759CC">
      <w:pPr>
        <w:keepLines/>
        <w:autoSpaceDE w:val="0"/>
        <w:autoSpaceDN w:val="0"/>
        <w:adjustRightInd w:val="0"/>
        <w:spacing w:before="120"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tej podstawie </w:t>
      </w:r>
      <w:r w:rsidR="006759CC">
        <w:rPr>
          <w:rFonts w:ascii="Arial" w:hAnsi="Arial" w:cs="Arial"/>
          <w:sz w:val="20"/>
          <w:szCs w:val="20"/>
        </w:rPr>
        <w:t>Koordynator</w:t>
      </w:r>
      <w:r w:rsidR="006759CC" w:rsidRPr="00291A04">
        <w:rPr>
          <w:rFonts w:ascii="Arial" w:hAnsi="Arial" w:cs="Arial"/>
          <w:sz w:val="20"/>
          <w:szCs w:val="20"/>
        </w:rPr>
        <w:t xml:space="preserve"> </w:t>
      </w:r>
      <w:r w:rsidR="006759CC">
        <w:rPr>
          <w:rFonts w:ascii="Arial" w:hAnsi="Arial" w:cs="Arial"/>
          <w:sz w:val="20"/>
          <w:szCs w:val="20"/>
        </w:rPr>
        <w:t>Projektu</w:t>
      </w:r>
      <w:r w:rsidR="006759CC" w:rsidRPr="00291A04">
        <w:rPr>
          <w:rFonts w:ascii="Arial" w:hAnsi="Arial" w:cs="Arial"/>
          <w:sz w:val="20"/>
          <w:szCs w:val="20"/>
        </w:rPr>
        <w:t xml:space="preserve"> przyznaje stosowną punktację:</w:t>
      </w:r>
    </w:p>
    <w:p w14:paraId="0303FD2B" w14:textId="3E3F5793" w:rsidR="00524127" w:rsidRPr="0029482C" w:rsidRDefault="006759CC" w:rsidP="0029482C">
      <w:pPr>
        <w:pStyle w:val="Akapitzlist"/>
        <w:keepLines/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Spełnienie kryterium</w:t>
      </w:r>
      <w:r w:rsidRPr="00291A0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</w:t>
      </w:r>
      <w:r w:rsidRPr="00291A04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>.</w:t>
      </w:r>
    </w:p>
    <w:p w14:paraId="4B13FF1C" w14:textId="5A0C788D" w:rsidR="00524127" w:rsidRPr="0029482C" w:rsidRDefault="00524127" w:rsidP="00524127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9482C">
        <w:rPr>
          <w:rFonts w:ascii="Arial" w:hAnsi="Arial" w:cs="Arial"/>
          <w:sz w:val="20"/>
          <w:szCs w:val="20"/>
          <w:u w:val="single"/>
        </w:rPr>
        <w:t xml:space="preserve">Kryterium </w:t>
      </w:r>
      <w:r w:rsidR="006759CC" w:rsidRPr="0029482C">
        <w:rPr>
          <w:rFonts w:ascii="Arial" w:hAnsi="Arial" w:cs="Arial"/>
          <w:sz w:val="20"/>
          <w:szCs w:val="20"/>
          <w:u w:val="single"/>
        </w:rPr>
        <w:t>3</w:t>
      </w:r>
      <w:r w:rsidRPr="0029482C">
        <w:rPr>
          <w:rFonts w:ascii="Arial" w:hAnsi="Arial" w:cs="Arial"/>
          <w:sz w:val="20"/>
          <w:szCs w:val="20"/>
          <w:u w:val="single"/>
        </w:rPr>
        <w:t xml:space="preserve">. </w:t>
      </w:r>
      <w:r w:rsidR="0029482C">
        <w:rPr>
          <w:rFonts w:ascii="Arial" w:hAnsi="Arial" w:cs="Arial"/>
          <w:sz w:val="20"/>
          <w:szCs w:val="20"/>
          <w:u w:val="single"/>
        </w:rPr>
        <w:t xml:space="preserve">Kobieta na kierunkach z nadreprezentacją mężczyzn lub mężczyzna </w:t>
      </w:r>
      <w:r w:rsidR="00342B56">
        <w:rPr>
          <w:rFonts w:ascii="Arial" w:hAnsi="Arial" w:cs="Arial"/>
          <w:sz w:val="20"/>
          <w:szCs w:val="20"/>
          <w:u w:val="single"/>
        </w:rPr>
        <w:t>na kierunkach z </w:t>
      </w:r>
      <w:r w:rsidR="001547A2">
        <w:rPr>
          <w:rFonts w:ascii="Arial" w:hAnsi="Arial" w:cs="Arial"/>
          <w:sz w:val="20"/>
          <w:szCs w:val="20"/>
          <w:u w:val="single"/>
        </w:rPr>
        <w:t>nadreprezentacja kobiet</w:t>
      </w:r>
      <w:r w:rsidRPr="0029482C">
        <w:rPr>
          <w:rFonts w:ascii="Arial" w:hAnsi="Arial" w:cs="Arial"/>
          <w:sz w:val="20"/>
          <w:szCs w:val="20"/>
          <w:u w:val="single"/>
        </w:rPr>
        <w:t>.</w:t>
      </w:r>
    </w:p>
    <w:p w14:paraId="592EC09F" w14:textId="6F0E7B55" w:rsidR="00524127" w:rsidRPr="00291A04" w:rsidRDefault="001547A2" w:rsidP="00524127">
      <w:pPr>
        <w:pStyle w:val="Akapitzlist"/>
        <w:keepLines/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wypełnia odpowiednie pole na formularzu</w:t>
      </w:r>
      <w:r w:rsidR="00A34CDD">
        <w:rPr>
          <w:rFonts w:ascii="Arial" w:hAnsi="Arial" w:cs="Arial"/>
          <w:sz w:val="20"/>
          <w:szCs w:val="20"/>
        </w:rPr>
        <w:t>.</w:t>
      </w:r>
    </w:p>
    <w:p w14:paraId="71A0705F" w14:textId="40505510" w:rsidR="00524127" w:rsidRPr="00291A04" w:rsidRDefault="00524127" w:rsidP="00524127">
      <w:pPr>
        <w:keepLines/>
        <w:autoSpaceDE w:val="0"/>
        <w:autoSpaceDN w:val="0"/>
        <w:adjustRightInd w:val="0"/>
        <w:spacing w:before="120" w:after="0"/>
        <w:ind w:left="720"/>
        <w:jc w:val="both"/>
        <w:rPr>
          <w:rFonts w:ascii="Arial" w:hAnsi="Arial" w:cs="Arial"/>
          <w:sz w:val="20"/>
          <w:szCs w:val="20"/>
        </w:rPr>
      </w:pPr>
      <w:r w:rsidRPr="00291A04">
        <w:rPr>
          <w:rFonts w:ascii="Arial" w:hAnsi="Arial" w:cs="Arial"/>
          <w:sz w:val="20"/>
          <w:szCs w:val="20"/>
        </w:rPr>
        <w:t xml:space="preserve">Na tej podstawie </w:t>
      </w:r>
      <w:r>
        <w:rPr>
          <w:rFonts w:ascii="Arial" w:hAnsi="Arial" w:cs="Arial"/>
          <w:sz w:val="20"/>
          <w:szCs w:val="20"/>
        </w:rPr>
        <w:t>Koordynator</w:t>
      </w:r>
      <w:r w:rsidRPr="00291A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Projektu</w:t>
      </w:r>
      <w:r w:rsidRPr="00291A04">
        <w:rPr>
          <w:rFonts w:ascii="Arial" w:hAnsi="Arial" w:cs="Arial"/>
          <w:sz w:val="20"/>
          <w:szCs w:val="20"/>
        </w:rPr>
        <w:t xml:space="preserve"> przyznaje stosowną punktację:</w:t>
      </w:r>
    </w:p>
    <w:p w14:paraId="25E6DFD6" w14:textId="5D533139" w:rsidR="001547A2" w:rsidRDefault="001547A2" w:rsidP="00524127">
      <w:pPr>
        <w:pStyle w:val="Akapitzlist"/>
        <w:keepLines/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Spełnienie kryterium</w:t>
      </w:r>
      <w:r w:rsidRPr="00291A0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</w:t>
      </w:r>
      <w:r w:rsidRPr="00291A04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>.</w:t>
      </w:r>
    </w:p>
    <w:p w14:paraId="5B943225" w14:textId="364BDA1B" w:rsidR="00655A8F" w:rsidRDefault="00655A8F" w:rsidP="00655A8F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55A8F">
        <w:rPr>
          <w:rFonts w:ascii="Arial" w:hAnsi="Arial" w:cs="Arial"/>
          <w:i/>
          <w:sz w:val="20"/>
          <w:szCs w:val="20"/>
        </w:rPr>
        <w:t xml:space="preserve">Dla szkolenia operator wózków widłowych nabór tylko </w:t>
      </w:r>
      <w:r>
        <w:rPr>
          <w:rFonts w:ascii="Arial" w:hAnsi="Arial" w:cs="Arial"/>
          <w:i/>
          <w:sz w:val="20"/>
          <w:szCs w:val="20"/>
        </w:rPr>
        <w:t xml:space="preserve">dla </w:t>
      </w:r>
      <w:r w:rsidRPr="00655A8F">
        <w:rPr>
          <w:rFonts w:ascii="Arial" w:hAnsi="Arial" w:cs="Arial"/>
          <w:i/>
          <w:sz w:val="20"/>
          <w:szCs w:val="20"/>
        </w:rPr>
        <w:t>pełnoletnich uczniów – wymogi formalno-prawne egzaminu UDT</w:t>
      </w:r>
      <w:r>
        <w:rPr>
          <w:rFonts w:ascii="Arial" w:hAnsi="Arial" w:cs="Arial"/>
          <w:sz w:val="20"/>
          <w:szCs w:val="20"/>
        </w:rPr>
        <w:t>.</w:t>
      </w:r>
    </w:p>
    <w:p w14:paraId="721E8063" w14:textId="2273463B" w:rsidR="004B0126" w:rsidRPr="00291A04" w:rsidRDefault="006759CC" w:rsidP="00291A04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Koordynator </w:t>
      </w:r>
      <w:r w:rsidR="00395AC2">
        <w:rPr>
          <w:rFonts w:ascii="Arial" w:hAnsi="Arial" w:cs="Arial"/>
          <w:sz w:val="20"/>
          <w:szCs w:val="20"/>
        </w:rPr>
        <w:t>Projektu</w:t>
      </w:r>
      <w:r w:rsidR="00697929" w:rsidRPr="00291A04">
        <w:rPr>
          <w:rFonts w:ascii="Arial" w:hAnsi="Arial" w:cs="Arial"/>
          <w:sz w:val="20"/>
          <w:szCs w:val="20"/>
        </w:rPr>
        <w:t xml:space="preserve"> opraco</w:t>
      </w:r>
      <w:r w:rsidR="00A34CDD">
        <w:rPr>
          <w:rFonts w:ascii="Arial" w:hAnsi="Arial" w:cs="Arial"/>
          <w:sz w:val="20"/>
          <w:szCs w:val="20"/>
        </w:rPr>
        <w:t>wuje listy uczestników projektu.</w:t>
      </w:r>
    </w:p>
    <w:p w14:paraId="1730593E" w14:textId="2060DD4C" w:rsidR="004B0126" w:rsidRPr="00291A04" w:rsidRDefault="004B0126" w:rsidP="00291A04">
      <w:pPr>
        <w:pStyle w:val="Akapitzlist"/>
        <w:keepLines/>
        <w:autoSpaceDE w:val="0"/>
        <w:autoSpaceDN w:val="0"/>
        <w:adjustRightInd w:val="0"/>
        <w:spacing w:before="120" w:after="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291A04">
        <w:rPr>
          <w:rFonts w:ascii="Arial" w:hAnsi="Arial" w:cs="Arial"/>
          <w:sz w:val="20"/>
          <w:szCs w:val="20"/>
        </w:rPr>
        <w:t xml:space="preserve">W sytuacji, gdy dwie lub więcej osób otrzyma po podsumowaniu punktów za powyższe kryteria dodatkowe taką samą liczbę punktów, o zakwalifikowaniu na zajęcia zdecyduje </w:t>
      </w:r>
      <w:r w:rsidR="00EA7D1E">
        <w:rPr>
          <w:rFonts w:ascii="Arial" w:hAnsi="Arial" w:cs="Arial"/>
          <w:sz w:val="20"/>
          <w:szCs w:val="20"/>
        </w:rPr>
        <w:t>ocena z zachowania za ostatni okres</w:t>
      </w:r>
      <w:r w:rsidR="00697929" w:rsidRPr="00291A04">
        <w:rPr>
          <w:rFonts w:ascii="Arial" w:hAnsi="Arial" w:cs="Arial"/>
          <w:sz w:val="20"/>
          <w:szCs w:val="20"/>
        </w:rPr>
        <w:t>.</w:t>
      </w:r>
    </w:p>
    <w:p w14:paraId="34DC5BFE" w14:textId="102787B9" w:rsidR="00D4671A" w:rsidRPr="00291A04" w:rsidRDefault="00D4671A" w:rsidP="00291A04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91A04">
        <w:rPr>
          <w:rFonts w:ascii="Arial" w:hAnsi="Arial" w:cs="Arial"/>
          <w:sz w:val="20"/>
          <w:szCs w:val="20"/>
        </w:rPr>
        <w:lastRenderedPageBreak/>
        <w:t>Nauczyciele/nauczycielki</w:t>
      </w:r>
      <w:r w:rsidR="00342B56">
        <w:rPr>
          <w:rFonts w:ascii="Arial" w:hAnsi="Arial" w:cs="Arial"/>
          <w:sz w:val="20"/>
          <w:szCs w:val="20"/>
        </w:rPr>
        <w:t>.</w:t>
      </w:r>
    </w:p>
    <w:p w14:paraId="04C1E928" w14:textId="59AAB00E" w:rsidR="00291A04" w:rsidRPr="00291A04" w:rsidRDefault="00291A04" w:rsidP="00291A04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91A04">
        <w:rPr>
          <w:rFonts w:ascii="Arial" w:hAnsi="Arial" w:cs="Arial"/>
          <w:sz w:val="20"/>
          <w:szCs w:val="20"/>
        </w:rPr>
        <w:t xml:space="preserve">Nauczyciele/nauczycielki zainteresowani wzięciem udziału w projekcie </w:t>
      </w:r>
      <w:r w:rsidR="00494AD9">
        <w:rPr>
          <w:rFonts w:ascii="Arial" w:hAnsi="Arial" w:cs="Arial"/>
          <w:sz w:val="20"/>
          <w:szCs w:val="20"/>
        </w:rPr>
        <w:t>składają</w:t>
      </w:r>
      <w:r w:rsidRPr="00291A04">
        <w:rPr>
          <w:rFonts w:ascii="Arial" w:hAnsi="Arial" w:cs="Arial"/>
          <w:sz w:val="20"/>
          <w:szCs w:val="20"/>
        </w:rPr>
        <w:t xml:space="preserve"> </w:t>
      </w:r>
      <w:r w:rsidR="006759CC">
        <w:rPr>
          <w:rFonts w:ascii="Arial" w:hAnsi="Arial" w:cs="Arial"/>
          <w:sz w:val="20"/>
          <w:szCs w:val="20"/>
        </w:rPr>
        <w:t xml:space="preserve">dokumenty </w:t>
      </w:r>
      <w:r w:rsidRPr="00291A04">
        <w:rPr>
          <w:rFonts w:ascii="Arial" w:hAnsi="Arial" w:cs="Arial"/>
          <w:sz w:val="20"/>
          <w:szCs w:val="20"/>
        </w:rPr>
        <w:t xml:space="preserve">osobiście </w:t>
      </w:r>
      <w:r w:rsidR="00494AD9">
        <w:rPr>
          <w:rFonts w:ascii="Arial" w:hAnsi="Arial" w:cs="Arial"/>
          <w:sz w:val="20"/>
          <w:szCs w:val="20"/>
        </w:rPr>
        <w:t xml:space="preserve">do </w:t>
      </w:r>
      <w:r w:rsidR="006759CC">
        <w:rPr>
          <w:rFonts w:ascii="Arial" w:hAnsi="Arial" w:cs="Arial"/>
          <w:sz w:val="20"/>
          <w:szCs w:val="20"/>
        </w:rPr>
        <w:t xml:space="preserve">Koordynatora </w:t>
      </w:r>
      <w:r w:rsidR="00395AC2">
        <w:rPr>
          <w:rFonts w:ascii="Arial" w:hAnsi="Arial" w:cs="Arial"/>
          <w:sz w:val="20"/>
          <w:szCs w:val="20"/>
        </w:rPr>
        <w:t>Projektu</w:t>
      </w:r>
      <w:r w:rsidRPr="00291A04">
        <w:rPr>
          <w:rFonts w:ascii="Arial" w:hAnsi="Arial" w:cs="Arial"/>
          <w:sz w:val="20"/>
          <w:szCs w:val="20"/>
        </w:rPr>
        <w:t>.</w:t>
      </w:r>
    </w:p>
    <w:p w14:paraId="1E1A5AC1" w14:textId="42CF335E" w:rsidR="00D85189" w:rsidRPr="00291A04" w:rsidRDefault="006759CC" w:rsidP="00D85189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Koordynator Projektu</w:t>
      </w:r>
      <w:r w:rsidR="00395AC2" w:rsidRPr="00D85189">
        <w:rPr>
          <w:rFonts w:ascii="Arial" w:hAnsi="Arial" w:cs="Arial"/>
          <w:sz w:val="20"/>
          <w:szCs w:val="20"/>
        </w:rPr>
        <w:t xml:space="preserve"> </w:t>
      </w:r>
      <w:r w:rsidR="00AB372F">
        <w:rPr>
          <w:rFonts w:ascii="Arial" w:hAnsi="Arial" w:cs="Arial"/>
          <w:sz w:val="20"/>
          <w:szCs w:val="20"/>
        </w:rPr>
        <w:t>przy wsparciu Specjalisty ds. doradczo-merytorycznych</w:t>
      </w:r>
      <w:r w:rsidR="00AB372F" w:rsidRPr="00D85189">
        <w:rPr>
          <w:rFonts w:ascii="Arial" w:hAnsi="Arial" w:cs="Arial"/>
          <w:sz w:val="20"/>
          <w:szCs w:val="20"/>
        </w:rPr>
        <w:t xml:space="preserve"> </w:t>
      </w:r>
      <w:r w:rsidR="00291A04" w:rsidRPr="00D85189">
        <w:rPr>
          <w:rFonts w:ascii="Arial" w:hAnsi="Arial" w:cs="Arial"/>
          <w:sz w:val="20"/>
          <w:szCs w:val="20"/>
        </w:rPr>
        <w:t>weryfikuj</w:t>
      </w:r>
      <w:r>
        <w:rPr>
          <w:rFonts w:ascii="Arial" w:hAnsi="Arial" w:cs="Arial"/>
          <w:sz w:val="20"/>
          <w:szCs w:val="20"/>
        </w:rPr>
        <w:t>e</w:t>
      </w:r>
      <w:r w:rsidR="00291A04" w:rsidRPr="00D85189">
        <w:rPr>
          <w:rFonts w:ascii="Arial" w:hAnsi="Arial" w:cs="Arial"/>
          <w:sz w:val="20"/>
          <w:szCs w:val="20"/>
        </w:rPr>
        <w:t xml:space="preserve"> poprawność wypełnienia formularza i spełnienie kryteriów formalnych przez potencjalnego uczestnika projektu a następnie opracowuj</w:t>
      </w:r>
      <w:r>
        <w:rPr>
          <w:rFonts w:ascii="Arial" w:hAnsi="Arial" w:cs="Arial"/>
          <w:sz w:val="20"/>
          <w:szCs w:val="20"/>
        </w:rPr>
        <w:t>e</w:t>
      </w:r>
      <w:r w:rsidR="00E2794C">
        <w:rPr>
          <w:rFonts w:ascii="Arial" w:hAnsi="Arial" w:cs="Arial"/>
          <w:sz w:val="20"/>
          <w:szCs w:val="20"/>
        </w:rPr>
        <w:t xml:space="preserve"> listy uczestników na </w:t>
      </w:r>
      <w:r w:rsidR="00291A04" w:rsidRPr="00D85189">
        <w:rPr>
          <w:rFonts w:ascii="Arial" w:hAnsi="Arial" w:cs="Arial"/>
          <w:sz w:val="20"/>
          <w:szCs w:val="20"/>
        </w:rPr>
        <w:t>poszczególne kursy</w:t>
      </w:r>
      <w:r w:rsidR="00E2794C">
        <w:rPr>
          <w:rFonts w:ascii="Arial" w:hAnsi="Arial" w:cs="Arial"/>
          <w:sz w:val="20"/>
          <w:szCs w:val="20"/>
        </w:rPr>
        <w:t>/szkolenia</w:t>
      </w:r>
      <w:r w:rsidR="00291A04" w:rsidRPr="00D85189">
        <w:rPr>
          <w:rFonts w:ascii="Arial" w:hAnsi="Arial" w:cs="Arial"/>
          <w:sz w:val="20"/>
          <w:szCs w:val="20"/>
        </w:rPr>
        <w:t xml:space="preserve"> zaplanowane w Projekcie. W przypadku, gdy liczba osób chętnych spełniających kryteria formalne przewyższy liczbę dostępnych miejsc </w:t>
      </w:r>
      <w:r w:rsidR="00D85189">
        <w:rPr>
          <w:rFonts w:ascii="Arial" w:hAnsi="Arial" w:cs="Arial"/>
          <w:sz w:val="20"/>
          <w:szCs w:val="20"/>
        </w:rPr>
        <w:t xml:space="preserve">zostaną zastosowane dodatkowe kryteria wyboru i </w:t>
      </w:r>
      <w:r w:rsidR="00D85189" w:rsidRPr="00291A04">
        <w:rPr>
          <w:rFonts w:ascii="Arial" w:hAnsi="Arial" w:cs="Arial"/>
          <w:sz w:val="20"/>
          <w:szCs w:val="20"/>
        </w:rPr>
        <w:t xml:space="preserve">utworzone zostaną listy rezerwowe. </w:t>
      </w:r>
    </w:p>
    <w:p w14:paraId="741872EE" w14:textId="77777777" w:rsidR="00D85189" w:rsidRPr="00291A04" w:rsidRDefault="00D85189" w:rsidP="00D85189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91A04">
        <w:rPr>
          <w:rFonts w:ascii="Arial" w:hAnsi="Arial" w:cs="Arial"/>
          <w:sz w:val="20"/>
          <w:szCs w:val="20"/>
        </w:rPr>
        <w:t>Dodatkowe kryteria obowiązują w przypadku większej liczby zgłoszonych chętnych</w:t>
      </w:r>
      <w:r w:rsidR="002B2EFE">
        <w:rPr>
          <w:rFonts w:ascii="Arial" w:hAnsi="Arial" w:cs="Arial"/>
          <w:sz w:val="20"/>
          <w:szCs w:val="20"/>
        </w:rPr>
        <w:t xml:space="preserve"> niż zakładana liczba miejsc.</w:t>
      </w:r>
    </w:p>
    <w:p w14:paraId="3AA00534" w14:textId="086C18DE" w:rsidR="00646B87" w:rsidRDefault="00646B87" w:rsidP="00646B87">
      <w:pPr>
        <w:pStyle w:val="Akapitzlist"/>
        <w:keepLines/>
        <w:numPr>
          <w:ilvl w:val="0"/>
          <w:numId w:val="18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46B87">
        <w:rPr>
          <w:rFonts w:ascii="Arial" w:hAnsi="Arial" w:cs="Arial"/>
          <w:sz w:val="20"/>
          <w:szCs w:val="20"/>
          <w:u w:val="single"/>
        </w:rPr>
        <w:t>Kryterium 1. Braki kadrowe z danej dziedziny/zakresu nauk wśród nauczycieli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FE31E4B" w14:textId="60F3822D" w:rsidR="00646B87" w:rsidRDefault="00646B87" w:rsidP="00646B87">
      <w:pPr>
        <w:pStyle w:val="Akapitzlist"/>
        <w:keepLines/>
        <w:autoSpaceDE w:val="0"/>
        <w:autoSpaceDN w:val="0"/>
        <w:adjustRightInd w:val="0"/>
        <w:spacing w:before="120" w:after="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Nauczyciel/nauczycielka udziela odpowiedzi w formularzu zgłoszeniowym na pytanie </w:t>
      </w:r>
      <w:r>
        <w:rPr>
          <w:rFonts w:ascii="Arial" w:hAnsi="Arial" w:cs="Arial"/>
          <w:sz w:val="20"/>
          <w:szCs w:val="20"/>
        </w:rPr>
        <w:br/>
        <w:t>o dziedzinę swojego zatrudnienia.</w:t>
      </w:r>
    </w:p>
    <w:p w14:paraId="570DFFB5" w14:textId="5B2F54D7" w:rsidR="00646B87" w:rsidRDefault="00646B87" w:rsidP="00646B87">
      <w:pPr>
        <w:pStyle w:val="Akapitzlist"/>
        <w:keepLines/>
        <w:autoSpaceDE w:val="0"/>
        <w:autoSpaceDN w:val="0"/>
        <w:adjustRightInd w:val="0"/>
        <w:spacing w:before="120" w:after="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291A04">
        <w:rPr>
          <w:rFonts w:ascii="Arial" w:hAnsi="Arial" w:cs="Arial"/>
          <w:sz w:val="20"/>
          <w:szCs w:val="20"/>
        </w:rPr>
        <w:t xml:space="preserve">Na tej podstawie </w:t>
      </w:r>
      <w:r>
        <w:rPr>
          <w:rFonts w:ascii="Arial" w:hAnsi="Arial" w:cs="Arial"/>
          <w:sz w:val="20"/>
          <w:szCs w:val="20"/>
        </w:rPr>
        <w:t>Koordynator Projektu</w:t>
      </w:r>
      <w:r w:rsidRPr="00291A04">
        <w:rPr>
          <w:rFonts w:ascii="Arial" w:hAnsi="Arial" w:cs="Arial"/>
          <w:sz w:val="20"/>
          <w:szCs w:val="20"/>
        </w:rPr>
        <w:t xml:space="preserve"> przyznaj</w:t>
      </w:r>
      <w:r>
        <w:rPr>
          <w:rFonts w:ascii="Arial" w:hAnsi="Arial" w:cs="Arial"/>
          <w:sz w:val="20"/>
          <w:szCs w:val="20"/>
        </w:rPr>
        <w:t xml:space="preserve">e </w:t>
      </w:r>
      <w:r w:rsidRPr="00291A04">
        <w:rPr>
          <w:rFonts w:ascii="Arial" w:hAnsi="Arial" w:cs="Arial"/>
          <w:sz w:val="20"/>
          <w:szCs w:val="20"/>
        </w:rPr>
        <w:t>stosowną punktację:</w:t>
      </w:r>
    </w:p>
    <w:p w14:paraId="4F17A223" w14:textId="6A4B202C" w:rsidR="00646B87" w:rsidRDefault="00646B87" w:rsidP="00646B87">
      <w:pPr>
        <w:pStyle w:val="Akapitzlist"/>
        <w:keepLines/>
        <w:autoSpaceDE w:val="0"/>
        <w:autoSpaceDN w:val="0"/>
        <w:adjustRightInd w:val="0"/>
        <w:spacing w:before="120" w:after="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Nauczyciel/nauczycielka posiadający wiedzę/zatrudniony w dziedzinie dla której występują braki kadrowe </w:t>
      </w:r>
      <w:r w:rsidRPr="00291A04">
        <w:rPr>
          <w:rFonts w:ascii="Arial" w:hAnsi="Arial" w:cs="Arial"/>
          <w:sz w:val="20"/>
          <w:szCs w:val="20"/>
        </w:rPr>
        <w:t xml:space="preserve">– </w:t>
      </w:r>
      <w:r w:rsidR="005603AD">
        <w:rPr>
          <w:rFonts w:ascii="Arial" w:hAnsi="Arial" w:cs="Arial"/>
          <w:sz w:val="20"/>
          <w:szCs w:val="20"/>
        </w:rPr>
        <w:t>3</w:t>
      </w:r>
      <w:r w:rsidRPr="00291A04">
        <w:rPr>
          <w:rFonts w:ascii="Arial" w:hAnsi="Arial" w:cs="Arial"/>
          <w:sz w:val="20"/>
          <w:szCs w:val="20"/>
        </w:rPr>
        <w:t xml:space="preserve"> pkt.</w:t>
      </w:r>
    </w:p>
    <w:p w14:paraId="2D065343" w14:textId="58580CDE" w:rsidR="00646B87" w:rsidRPr="00646B87" w:rsidRDefault="00646B87" w:rsidP="00646B87">
      <w:pPr>
        <w:pStyle w:val="Akapitzlist"/>
        <w:keepLines/>
        <w:autoSpaceDE w:val="0"/>
        <w:autoSpaceDN w:val="0"/>
        <w:adjustRightInd w:val="0"/>
        <w:spacing w:before="120" w:after="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Nauczyciel/nauczycielka posiadający wiedzę/zatrudniony w dziedzinie dla której nie występują braki kadrowe </w:t>
      </w:r>
      <w:r w:rsidRPr="00291A04">
        <w:rPr>
          <w:rFonts w:ascii="Arial" w:hAnsi="Arial" w:cs="Arial"/>
          <w:sz w:val="20"/>
          <w:szCs w:val="20"/>
        </w:rPr>
        <w:t>– 0 pkt.</w:t>
      </w:r>
    </w:p>
    <w:p w14:paraId="68FE05FA" w14:textId="788B9B1B" w:rsidR="00D85189" w:rsidRPr="00646B87" w:rsidRDefault="009F7909" w:rsidP="00D85189">
      <w:pPr>
        <w:pStyle w:val="Akapitzlist"/>
        <w:keepLines/>
        <w:numPr>
          <w:ilvl w:val="0"/>
          <w:numId w:val="18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646B87">
        <w:rPr>
          <w:rFonts w:ascii="Arial" w:hAnsi="Arial" w:cs="Arial"/>
          <w:sz w:val="20"/>
          <w:szCs w:val="20"/>
          <w:u w:val="single"/>
        </w:rPr>
        <w:t xml:space="preserve">Kryterium </w:t>
      </w:r>
      <w:r w:rsidR="00646B87" w:rsidRPr="00646B87">
        <w:rPr>
          <w:rFonts w:ascii="Arial" w:hAnsi="Arial" w:cs="Arial"/>
          <w:sz w:val="20"/>
          <w:szCs w:val="20"/>
          <w:u w:val="single"/>
        </w:rPr>
        <w:t>2</w:t>
      </w:r>
      <w:r w:rsidRPr="00646B87">
        <w:rPr>
          <w:rFonts w:ascii="Arial" w:hAnsi="Arial" w:cs="Arial"/>
          <w:sz w:val="20"/>
          <w:szCs w:val="20"/>
          <w:u w:val="single"/>
        </w:rPr>
        <w:t xml:space="preserve">. </w:t>
      </w:r>
      <w:bookmarkStart w:id="4" w:name="_Hlk48653383"/>
      <w:r w:rsidR="006759CC" w:rsidRPr="00646B87">
        <w:rPr>
          <w:rFonts w:ascii="Arial" w:hAnsi="Arial" w:cs="Arial"/>
          <w:sz w:val="20"/>
          <w:szCs w:val="20"/>
          <w:u w:val="single"/>
        </w:rPr>
        <w:t xml:space="preserve">Staż pracy jako  nauczyciel kształcenia zawodowego </w:t>
      </w:r>
      <w:bookmarkEnd w:id="4"/>
    </w:p>
    <w:p w14:paraId="743828D9" w14:textId="77777777" w:rsidR="00D85189" w:rsidRDefault="00D85189" w:rsidP="00D85189">
      <w:pPr>
        <w:pStyle w:val="Akapitzlist"/>
        <w:keepLines/>
        <w:autoSpaceDE w:val="0"/>
        <w:autoSpaceDN w:val="0"/>
        <w:adjustRightInd w:val="0"/>
        <w:spacing w:before="120" w:after="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Nauczyciel/nauczycielka </w:t>
      </w:r>
      <w:bookmarkStart w:id="5" w:name="_Hlk48653497"/>
      <w:r>
        <w:rPr>
          <w:rFonts w:ascii="Arial" w:hAnsi="Arial" w:cs="Arial"/>
          <w:sz w:val="20"/>
          <w:szCs w:val="20"/>
        </w:rPr>
        <w:t xml:space="preserve">udziela odpowiedzi w formularzu zgłoszeniowym na pytanie </w:t>
      </w:r>
      <w:r w:rsidR="009139C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</w:t>
      </w:r>
      <w:r w:rsidR="006759CC">
        <w:rPr>
          <w:rFonts w:ascii="Arial" w:hAnsi="Arial" w:cs="Arial"/>
          <w:sz w:val="20"/>
          <w:szCs w:val="20"/>
        </w:rPr>
        <w:t>staż pracy</w:t>
      </w:r>
      <w:bookmarkEnd w:id="5"/>
      <w:r>
        <w:rPr>
          <w:rFonts w:ascii="Arial" w:hAnsi="Arial" w:cs="Arial"/>
          <w:sz w:val="20"/>
          <w:szCs w:val="20"/>
        </w:rPr>
        <w:t>.</w:t>
      </w:r>
    </w:p>
    <w:p w14:paraId="298415A7" w14:textId="4EB1688F" w:rsidR="00D85189" w:rsidRDefault="009F7909" w:rsidP="00D85189">
      <w:pPr>
        <w:pStyle w:val="Akapitzlist"/>
        <w:keepLines/>
        <w:autoSpaceDE w:val="0"/>
        <w:autoSpaceDN w:val="0"/>
        <w:adjustRightInd w:val="0"/>
        <w:spacing w:before="120" w:after="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291A04">
        <w:rPr>
          <w:rFonts w:ascii="Arial" w:hAnsi="Arial" w:cs="Arial"/>
          <w:sz w:val="20"/>
          <w:szCs w:val="20"/>
        </w:rPr>
        <w:t xml:space="preserve">Na tej podstawie </w:t>
      </w:r>
      <w:r w:rsidR="006759CC">
        <w:rPr>
          <w:rFonts w:ascii="Arial" w:hAnsi="Arial" w:cs="Arial"/>
          <w:sz w:val="20"/>
          <w:szCs w:val="20"/>
        </w:rPr>
        <w:t>Koordynator Projektu</w:t>
      </w:r>
      <w:r w:rsidRPr="00291A04">
        <w:rPr>
          <w:rFonts w:ascii="Arial" w:hAnsi="Arial" w:cs="Arial"/>
          <w:sz w:val="20"/>
          <w:szCs w:val="20"/>
        </w:rPr>
        <w:t xml:space="preserve"> przyznaj</w:t>
      </w:r>
      <w:r w:rsidR="006759CC">
        <w:rPr>
          <w:rFonts w:ascii="Arial" w:hAnsi="Arial" w:cs="Arial"/>
          <w:sz w:val="20"/>
          <w:szCs w:val="20"/>
        </w:rPr>
        <w:t xml:space="preserve">e </w:t>
      </w:r>
      <w:r w:rsidRPr="00291A04">
        <w:rPr>
          <w:rFonts w:ascii="Arial" w:hAnsi="Arial" w:cs="Arial"/>
          <w:sz w:val="20"/>
          <w:szCs w:val="20"/>
        </w:rPr>
        <w:t>stosowną punktację:</w:t>
      </w:r>
    </w:p>
    <w:p w14:paraId="4B3F7538" w14:textId="6F258CA7" w:rsidR="00D85189" w:rsidRDefault="006759CC" w:rsidP="00D85189">
      <w:pPr>
        <w:pStyle w:val="Akapitzlist"/>
        <w:keepLines/>
        <w:autoSpaceDE w:val="0"/>
        <w:autoSpaceDN w:val="0"/>
        <w:adjustRightInd w:val="0"/>
        <w:spacing w:before="120" w:after="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6759CC">
        <w:rPr>
          <w:rFonts w:ascii="Arial" w:hAnsi="Arial" w:cs="Arial"/>
          <w:sz w:val="20"/>
          <w:szCs w:val="20"/>
        </w:rPr>
        <w:t xml:space="preserve">Staż pracy jako  nauczyciel kształcenia zawodowego </w:t>
      </w:r>
      <w:r>
        <w:rPr>
          <w:rFonts w:ascii="Arial" w:hAnsi="Arial" w:cs="Arial"/>
          <w:sz w:val="20"/>
          <w:szCs w:val="20"/>
        </w:rPr>
        <w:t xml:space="preserve">poniżej 2 lat </w:t>
      </w:r>
      <w:r w:rsidR="009F7909" w:rsidRPr="00291A04">
        <w:rPr>
          <w:rFonts w:ascii="Arial" w:hAnsi="Arial" w:cs="Arial"/>
          <w:sz w:val="20"/>
          <w:szCs w:val="20"/>
        </w:rPr>
        <w:t xml:space="preserve">– </w:t>
      </w:r>
      <w:r w:rsidR="005603AD">
        <w:rPr>
          <w:rFonts w:ascii="Arial" w:hAnsi="Arial" w:cs="Arial"/>
          <w:sz w:val="20"/>
          <w:szCs w:val="20"/>
        </w:rPr>
        <w:t>1</w:t>
      </w:r>
      <w:r w:rsidR="009F7909" w:rsidRPr="00291A04">
        <w:rPr>
          <w:rFonts w:ascii="Arial" w:hAnsi="Arial" w:cs="Arial"/>
          <w:sz w:val="20"/>
          <w:szCs w:val="20"/>
        </w:rPr>
        <w:t xml:space="preserve"> pkt.</w:t>
      </w:r>
    </w:p>
    <w:p w14:paraId="5C80BF1B" w14:textId="77777777" w:rsidR="009F7909" w:rsidRPr="00291A04" w:rsidRDefault="006759CC" w:rsidP="00D85189">
      <w:pPr>
        <w:pStyle w:val="Akapitzlist"/>
        <w:keepLines/>
        <w:autoSpaceDE w:val="0"/>
        <w:autoSpaceDN w:val="0"/>
        <w:adjustRightInd w:val="0"/>
        <w:spacing w:before="120" w:after="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6759CC">
        <w:rPr>
          <w:rFonts w:ascii="Arial" w:hAnsi="Arial" w:cs="Arial"/>
          <w:sz w:val="20"/>
          <w:szCs w:val="20"/>
        </w:rPr>
        <w:t xml:space="preserve">Staż pracy jako  nauczyciel kształcenia zawodowego </w:t>
      </w:r>
      <w:r>
        <w:rPr>
          <w:rFonts w:ascii="Arial" w:hAnsi="Arial" w:cs="Arial"/>
          <w:sz w:val="20"/>
          <w:szCs w:val="20"/>
        </w:rPr>
        <w:t>powyżej</w:t>
      </w:r>
      <w:r w:rsidRPr="006759CC">
        <w:rPr>
          <w:rFonts w:ascii="Arial" w:hAnsi="Arial" w:cs="Arial"/>
          <w:sz w:val="20"/>
          <w:szCs w:val="20"/>
        </w:rPr>
        <w:t xml:space="preserve"> 2 lat </w:t>
      </w:r>
      <w:r w:rsidR="009F7909" w:rsidRPr="00291A04">
        <w:rPr>
          <w:rFonts w:ascii="Arial" w:hAnsi="Arial" w:cs="Arial"/>
          <w:sz w:val="20"/>
          <w:szCs w:val="20"/>
        </w:rPr>
        <w:t>– 0 pkt.</w:t>
      </w:r>
    </w:p>
    <w:p w14:paraId="52305FE0" w14:textId="6505C66E" w:rsidR="00D85189" w:rsidRPr="00646B87" w:rsidRDefault="009F7909" w:rsidP="00D85189">
      <w:pPr>
        <w:pStyle w:val="Akapitzlist"/>
        <w:keepLines/>
        <w:numPr>
          <w:ilvl w:val="0"/>
          <w:numId w:val="18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646B87">
        <w:rPr>
          <w:rFonts w:ascii="Arial" w:hAnsi="Arial" w:cs="Arial"/>
          <w:sz w:val="20"/>
          <w:szCs w:val="20"/>
          <w:u w:val="single"/>
        </w:rPr>
        <w:t xml:space="preserve">Kryterium </w:t>
      </w:r>
      <w:r w:rsidR="00646B87" w:rsidRPr="00646B87">
        <w:rPr>
          <w:rFonts w:ascii="Arial" w:hAnsi="Arial" w:cs="Arial"/>
          <w:sz w:val="20"/>
          <w:szCs w:val="20"/>
          <w:u w:val="single"/>
        </w:rPr>
        <w:t>3</w:t>
      </w:r>
      <w:r w:rsidRPr="00646B87">
        <w:rPr>
          <w:rFonts w:ascii="Arial" w:hAnsi="Arial" w:cs="Arial"/>
          <w:sz w:val="20"/>
          <w:szCs w:val="20"/>
          <w:u w:val="single"/>
        </w:rPr>
        <w:t xml:space="preserve">. </w:t>
      </w:r>
      <w:bookmarkStart w:id="6" w:name="_Hlk48653585"/>
      <w:r w:rsidR="00646B87" w:rsidRPr="00646B87">
        <w:rPr>
          <w:rFonts w:ascii="Arial" w:hAnsi="Arial" w:cs="Arial"/>
          <w:sz w:val="20"/>
          <w:szCs w:val="20"/>
          <w:u w:val="single"/>
        </w:rPr>
        <w:t>Stopień awansu</w:t>
      </w:r>
      <w:r w:rsidR="006759CC" w:rsidRPr="00646B87">
        <w:rPr>
          <w:rFonts w:ascii="Arial" w:hAnsi="Arial" w:cs="Arial"/>
          <w:sz w:val="20"/>
          <w:szCs w:val="20"/>
          <w:u w:val="single"/>
        </w:rPr>
        <w:t xml:space="preserve"> </w:t>
      </w:r>
      <w:r w:rsidR="00C21AB2" w:rsidRPr="00646B87">
        <w:rPr>
          <w:rFonts w:ascii="Arial" w:hAnsi="Arial" w:cs="Arial"/>
          <w:sz w:val="20"/>
          <w:szCs w:val="20"/>
          <w:u w:val="single"/>
        </w:rPr>
        <w:t>w ciągu ostatnich 2 lat</w:t>
      </w:r>
      <w:bookmarkEnd w:id="6"/>
      <w:r w:rsidRPr="00646B87">
        <w:rPr>
          <w:rFonts w:ascii="Arial" w:hAnsi="Arial" w:cs="Arial"/>
          <w:sz w:val="20"/>
          <w:szCs w:val="20"/>
          <w:u w:val="single"/>
        </w:rPr>
        <w:t>.</w:t>
      </w:r>
    </w:p>
    <w:p w14:paraId="24DAF1E3" w14:textId="096906EF" w:rsidR="00D85189" w:rsidRDefault="00D85189" w:rsidP="00D85189">
      <w:pPr>
        <w:pStyle w:val="Akapitzlist"/>
        <w:keepLines/>
        <w:autoSpaceDE w:val="0"/>
        <w:autoSpaceDN w:val="0"/>
        <w:adjustRightInd w:val="0"/>
        <w:spacing w:before="120" w:after="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Nauczyciel/nauczycielka </w:t>
      </w:r>
      <w:r w:rsidR="00C21AB2">
        <w:rPr>
          <w:rFonts w:ascii="Arial" w:hAnsi="Arial" w:cs="Arial"/>
          <w:sz w:val="20"/>
          <w:szCs w:val="20"/>
        </w:rPr>
        <w:t xml:space="preserve">udziela odpowiedzi w formularzu zgłoszeniowym na pytanie o </w:t>
      </w:r>
      <w:r w:rsidR="00646B87">
        <w:rPr>
          <w:rFonts w:ascii="Arial" w:hAnsi="Arial" w:cs="Arial"/>
          <w:sz w:val="20"/>
          <w:szCs w:val="20"/>
        </w:rPr>
        <w:t xml:space="preserve">stopień awansu jaki osiągnął </w:t>
      </w:r>
      <w:r w:rsidR="00C21AB2" w:rsidRPr="00C21AB2">
        <w:rPr>
          <w:rFonts w:ascii="Arial" w:hAnsi="Arial" w:cs="Arial"/>
          <w:sz w:val="20"/>
          <w:szCs w:val="20"/>
        </w:rPr>
        <w:t>w ciągu ostatnich 2 lat</w:t>
      </w:r>
      <w:r>
        <w:rPr>
          <w:rFonts w:ascii="Arial" w:hAnsi="Arial" w:cs="Arial"/>
          <w:sz w:val="20"/>
          <w:szCs w:val="20"/>
        </w:rPr>
        <w:t>.</w:t>
      </w:r>
    </w:p>
    <w:p w14:paraId="7E7E5F50" w14:textId="2EC5B718" w:rsidR="00D85189" w:rsidRDefault="00646B87" w:rsidP="00D85189">
      <w:pPr>
        <w:pStyle w:val="Akapitzlist"/>
        <w:keepLines/>
        <w:autoSpaceDE w:val="0"/>
        <w:autoSpaceDN w:val="0"/>
        <w:adjustRightInd w:val="0"/>
        <w:spacing w:before="120" w:after="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tej podstawie</w:t>
      </w:r>
      <w:r w:rsidR="00C21AB2">
        <w:rPr>
          <w:rFonts w:ascii="Arial" w:hAnsi="Arial" w:cs="Arial"/>
          <w:sz w:val="20"/>
          <w:szCs w:val="20"/>
        </w:rPr>
        <w:t xml:space="preserve"> Koordynator Projektu</w:t>
      </w:r>
      <w:r w:rsidR="009F7909" w:rsidRPr="00291A04">
        <w:rPr>
          <w:rFonts w:ascii="Arial" w:hAnsi="Arial" w:cs="Arial"/>
          <w:sz w:val="20"/>
          <w:szCs w:val="20"/>
        </w:rPr>
        <w:t xml:space="preserve"> przyznaj</w:t>
      </w:r>
      <w:r w:rsidR="00C21AB2">
        <w:rPr>
          <w:rFonts w:ascii="Arial" w:hAnsi="Arial" w:cs="Arial"/>
          <w:sz w:val="20"/>
          <w:szCs w:val="20"/>
        </w:rPr>
        <w:t>e</w:t>
      </w:r>
      <w:r w:rsidR="009F7909" w:rsidRPr="00291A04">
        <w:rPr>
          <w:rFonts w:ascii="Arial" w:hAnsi="Arial" w:cs="Arial"/>
          <w:sz w:val="20"/>
          <w:szCs w:val="20"/>
        </w:rPr>
        <w:t xml:space="preserve"> stosowną punktację:</w:t>
      </w:r>
    </w:p>
    <w:p w14:paraId="511B75B3" w14:textId="001B8397" w:rsidR="00D85189" w:rsidRDefault="00C21AB2" w:rsidP="00D85189">
      <w:pPr>
        <w:pStyle w:val="Akapitzlist"/>
        <w:keepLines/>
        <w:autoSpaceDE w:val="0"/>
        <w:autoSpaceDN w:val="0"/>
        <w:adjustRightInd w:val="0"/>
        <w:spacing w:before="120" w:after="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</w:t>
      </w:r>
      <w:r w:rsidR="00646B87">
        <w:rPr>
          <w:rFonts w:ascii="Arial" w:hAnsi="Arial" w:cs="Arial"/>
          <w:sz w:val="20"/>
          <w:szCs w:val="20"/>
        </w:rPr>
        <w:t>awansu</w:t>
      </w:r>
      <w:r w:rsidRPr="00C21AB2">
        <w:rPr>
          <w:rFonts w:ascii="Arial" w:hAnsi="Arial" w:cs="Arial"/>
          <w:sz w:val="20"/>
          <w:szCs w:val="20"/>
        </w:rPr>
        <w:t xml:space="preserve"> w ciągu ostatnich 2 lat </w:t>
      </w:r>
      <w:r w:rsidR="009F7909" w:rsidRPr="00291A04">
        <w:rPr>
          <w:rFonts w:ascii="Arial" w:hAnsi="Arial" w:cs="Arial"/>
          <w:sz w:val="20"/>
          <w:szCs w:val="20"/>
        </w:rPr>
        <w:t xml:space="preserve">– </w:t>
      </w:r>
      <w:r w:rsidR="005603AD">
        <w:rPr>
          <w:rFonts w:ascii="Arial" w:hAnsi="Arial" w:cs="Arial"/>
          <w:sz w:val="20"/>
          <w:szCs w:val="20"/>
        </w:rPr>
        <w:t>1</w:t>
      </w:r>
      <w:r w:rsidR="009F7909" w:rsidRPr="00291A04">
        <w:rPr>
          <w:rFonts w:ascii="Arial" w:hAnsi="Arial" w:cs="Arial"/>
          <w:sz w:val="20"/>
          <w:szCs w:val="20"/>
        </w:rPr>
        <w:t xml:space="preserve"> pkt.</w:t>
      </w:r>
    </w:p>
    <w:p w14:paraId="257F34C3" w14:textId="36753C97" w:rsidR="009F7909" w:rsidRDefault="00646B87" w:rsidP="00D85189">
      <w:pPr>
        <w:pStyle w:val="Akapitzlist"/>
        <w:keepLines/>
        <w:autoSpaceDE w:val="0"/>
        <w:autoSpaceDN w:val="0"/>
        <w:adjustRightInd w:val="0"/>
        <w:spacing w:before="120" w:after="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Przyznany awans</w:t>
      </w:r>
      <w:r w:rsidR="00C21AB2" w:rsidRPr="00C21AB2">
        <w:rPr>
          <w:rFonts w:ascii="Arial" w:hAnsi="Arial" w:cs="Arial"/>
          <w:sz w:val="20"/>
          <w:szCs w:val="20"/>
        </w:rPr>
        <w:t xml:space="preserve"> w ciągu ostatnich 2 lat </w:t>
      </w:r>
      <w:r w:rsidR="009F7909" w:rsidRPr="00291A04">
        <w:rPr>
          <w:rFonts w:ascii="Arial" w:hAnsi="Arial" w:cs="Arial"/>
          <w:sz w:val="20"/>
          <w:szCs w:val="20"/>
        </w:rPr>
        <w:t>– 0 pkt.</w:t>
      </w:r>
    </w:p>
    <w:p w14:paraId="52E56397" w14:textId="46F64FA4" w:rsidR="00C21AB2" w:rsidRPr="00646B87" w:rsidRDefault="00C21AB2" w:rsidP="00646B87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Koordynator Projektu</w:t>
      </w:r>
      <w:r w:rsidR="00D85189" w:rsidRPr="00291A04">
        <w:rPr>
          <w:rFonts w:ascii="Arial" w:hAnsi="Arial" w:cs="Arial"/>
          <w:sz w:val="20"/>
          <w:szCs w:val="20"/>
        </w:rPr>
        <w:t xml:space="preserve"> opracowuj</w:t>
      </w:r>
      <w:r>
        <w:rPr>
          <w:rFonts w:ascii="Arial" w:hAnsi="Arial" w:cs="Arial"/>
          <w:sz w:val="20"/>
          <w:szCs w:val="20"/>
        </w:rPr>
        <w:t>e</w:t>
      </w:r>
      <w:r w:rsidR="00D85189" w:rsidRPr="00291A04">
        <w:rPr>
          <w:rFonts w:ascii="Arial" w:hAnsi="Arial" w:cs="Arial"/>
          <w:sz w:val="20"/>
          <w:szCs w:val="20"/>
        </w:rPr>
        <w:t xml:space="preserve"> list</w:t>
      </w:r>
      <w:r w:rsidR="00D85189">
        <w:rPr>
          <w:rFonts w:ascii="Arial" w:hAnsi="Arial" w:cs="Arial"/>
          <w:sz w:val="20"/>
          <w:szCs w:val="20"/>
        </w:rPr>
        <w:t>ę</w:t>
      </w:r>
      <w:r w:rsidR="00D85189" w:rsidRPr="00291A04">
        <w:rPr>
          <w:rFonts w:ascii="Arial" w:hAnsi="Arial" w:cs="Arial"/>
          <w:sz w:val="20"/>
          <w:szCs w:val="20"/>
        </w:rPr>
        <w:t xml:space="preserve"> uczestników projektu.</w:t>
      </w:r>
    </w:p>
    <w:p w14:paraId="452A78E3" w14:textId="77777777" w:rsidR="00D85189" w:rsidRPr="00291A04" w:rsidRDefault="00D85189" w:rsidP="00D85189">
      <w:pPr>
        <w:pStyle w:val="Akapitzlist"/>
        <w:keepLines/>
        <w:autoSpaceDE w:val="0"/>
        <w:autoSpaceDN w:val="0"/>
        <w:adjustRightInd w:val="0"/>
        <w:spacing w:before="120" w:after="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291A04">
        <w:rPr>
          <w:rFonts w:ascii="Arial" w:hAnsi="Arial" w:cs="Arial"/>
          <w:sz w:val="20"/>
          <w:szCs w:val="20"/>
        </w:rPr>
        <w:t>W sytuacji, gdy dwie lub więcej osób otrzyma po podsumowaniu punktów za powyższe kryteria dodatkowe taką samą liczbę punktów, o zakwalifikowaniu na zajęcia zdecyduje data złożenia dokumentów.</w:t>
      </w:r>
    </w:p>
    <w:p w14:paraId="096C7EED" w14:textId="77777777" w:rsidR="00E55F5B" w:rsidRPr="00291A04" w:rsidRDefault="00E55F5B" w:rsidP="00291A04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Rekrutacja odbywać się będzie zgodnie z zasadą równości szans kobiet i mężczyzn oraz zasadą równości szans i niedyskryminacji, w tym dostępności dla osób z niepełnosprawnościami.</w:t>
      </w:r>
    </w:p>
    <w:p w14:paraId="224DF123" w14:textId="53C25222" w:rsidR="00E55F5B" w:rsidRPr="00291A04" w:rsidRDefault="00E55F5B" w:rsidP="00291A04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Dokumenty rekrutacyjne, o których mowa w ust. 1, dostępne będą na </w:t>
      </w:r>
      <w:r w:rsidR="005A2EDB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stron</w:t>
      </w:r>
      <w:r w:rsidR="00C21A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</w:t>
      </w:r>
      <w:r w:rsidR="00D85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internetow</w:t>
      </w:r>
      <w:r w:rsidR="00C21A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ej</w:t>
      </w:r>
      <w:r w:rsidR="005A2EDB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930E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Zespołu Szkół Zawodowych im. Stanisława Staszica w Aleksandrowie Łódzkim</w:t>
      </w:r>
      <w:r w:rsidR="005A2EDB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 </w:t>
      </w:r>
      <w:r w:rsidR="00D85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Biurze Projektu oraz u </w:t>
      </w:r>
      <w:r w:rsidR="00C21A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Koordynatora</w:t>
      </w:r>
      <w:r w:rsidR="00D85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Projektu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2328978B" w14:textId="77777777" w:rsidR="00E55F5B" w:rsidRPr="00291A04" w:rsidRDefault="00E55F5B" w:rsidP="00291A04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</w:t>
      </w:r>
      <w:r w:rsidR="00162FE2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ryfikacja dokumentów dokonywana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będzie przez Komisję Rekrutacyjną.</w:t>
      </w:r>
    </w:p>
    <w:p w14:paraId="674A8271" w14:textId="77777777" w:rsidR="00E55F5B" w:rsidRPr="00291A04" w:rsidRDefault="00E55F5B" w:rsidP="00291A04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Listę uczestników</w:t>
      </w:r>
      <w:r w:rsidR="007F41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tym listę rezerwową 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zatwierdza Komisja Rekrutacyjna.</w:t>
      </w:r>
    </w:p>
    <w:p w14:paraId="307B05D0" w14:textId="77777777" w:rsidR="005A2EDB" w:rsidRPr="00291A04" w:rsidRDefault="005A2EDB" w:rsidP="00291A04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Objęcie wsparciem w ramach Projektu uczestnika z listy rezerwowej możliwe jest w przypadku zakończenia udziału w Projekcie innego uczestnika lub gdy będzie to wynikało ze zwiększenia łącz</w:t>
      </w:r>
      <w:r w:rsidR="00162FE2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nej liczby uczestników Projektu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7A9AD174" w14:textId="77777777" w:rsidR="00E55F5B" w:rsidRPr="00291A04" w:rsidRDefault="00E55F5B" w:rsidP="00291A04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Momentem zakończenia uczestnictwa w Projekcie jest zakończenie udziału w ostatniej formie wsparcia przewidzianej dla uczestnika</w:t>
      </w:r>
      <w:r w:rsidR="00697929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Projektu, nie później niż w ostatnim dniu realizacji Projektu.</w:t>
      </w:r>
    </w:p>
    <w:p w14:paraId="206247A1" w14:textId="77777777" w:rsidR="00E55F5B" w:rsidRPr="00291A04" w:rsidRDefault="00E55F5B" w:rsidP="00291A04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Zakończenie udziału w Projekcie przez uczestnika Projektu nast</w:t>
      </w:r>
      <w:r w:rsidR="003D27FC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ąpi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także w sytuacji:</w:t>
      </w:r>
    </w:p>
    <w:p w14:paraId="7562A1F5" w14:textId="77777777" w:rsidR="00E55F5B" w:rsidRPr="00291A04" w:rsidRDefault="00E55F5B" w:rsidP="00291A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złożenia oświadczenia o rezygnacji z udziału w Projekcie;</w:t>
      </w:r>
    </w:p>
    <w:p w14:paraId="63EC363A" w14:textId="77777777" w:rsidR="00E55F5B" w:rsidRPr="00291A04" w:rsidRDefault="00E55F5B" w:rsidP="00291A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rażącego uchylania się od uczestnictwa w zajęciach (Komisja Rekrutacyjna ma prawo skreślenia </w:t>
      </w:r>
      <w:r w:rsidR="003D27FC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uczestnika 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listy).</w:t>
      </w:r>
    </w:p>
    <w:p w14:paraId="77E94395" w14:textId="77777777" w:rsidR="00E55F5B" w:rsidRPr="00291A04" w:rsidRDefault="00E55F5B" w:rsidP="00291A04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Przedstawiciele grupy docelowej mogą uczestniczyć w kilku formach wsparcia, według własnych potrzeb </w:t>
      </w:r>
      <w:r w:rsidR="009139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możliwości.</w:t>
      </w:r>
    </w:p>
    <w:p w14:paraId="4AD29647" w14:textId="77777777" w:rsidR="00697929" w:rsidRPr="00291A04" w:rsidRDefault="00E55F5B" w:rsidP="00291A04">
      <w:pPr>
        <w:keepLines/>
        <w:autoSpaceDE w:val="0"/>
        <w:autoSpaceDN w:val="0"/>
        <w:adjustRightInd w:val="0"/>
        <w:spacing w:before="120" w:after="0"/>
        <w:ind w:firstLine="3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 4. </w:t>
      </w:r>
    </w:p>
    <w:p w14:paraId="0BDBF20B" w14:textId="77777777" w:rsidR="00E55F5B" w:rsidRPr="00291A04" w:rsidRDefault="00E55F5B" w:rsidP="00291A04">
      <w:pPr>
        <w:keepLines/>
        <w:autoSpaceDE w:val="0"/>
        <w:autoSpaceDN w:val="0"/>
        <w:adjustRightInd w:val="0"/>
        <w:spacing w:before="120" w:after="0"/>
        <w:ind w:firstLine="34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Prawa i obowiązki uczestnika Projektu</w:t>
      </w:r>
    </w:p>
    <w:p w14:paraId="0FE15815" w14:textId="77777777" w:rsidR="00E55F5B" w:rsidRPr="00291A04" w:rsidRDefault="00E55F5B" w:rsidP="00291A04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Uczestnik Projektu ma prawo do podnoszenia kompetencji i umiejętności w ramach bezpłatnego udziału </w:t>
      </w:r>
      <w:r w:rsidR="009139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zaplanowanych w Projekcie formach wsparcia.</w:t>
      </w:r>
    </w:p>
    <w:p w14:paraId="52FCC710" w14:textId="77777777" w:rsidR="00E55F5B" w:rsidRPr="00291A04" w:rsidRDefault="00E55F5B" w:rsidP="00291A04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 zakończeniu udziału w danej formie wsparcia uczestnik Projektu otrzymuje zaświadczenie/dyplom uczestnictwa w Projekcie.</w:t>
      </w:r>
    </w:p>
    <w:p w14:paraId="466D9BCF" w14:textId="3CD28A4A" w:rsidR="00E55F5B" w:rsidRPr="00B8028D" w:rsidRDefault="00E55F5B" w:rsidP="00291A04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Uczeń/uczennica zobowiązany jest do systematycznego udziału w zajęciach</w:t>
      </w:r>
      <w:r w:rsidR="00B802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8028D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dodatkowy</w:t>
      </w:r>
      <w:r w:rsidR="00B802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802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(obecność co najmniej 90% i odbycia 150 h stażu zawodowego)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potwierdzania swojego udziału na listach obecności.</w:t>
      </w:r>
      <w:r w:rsidR="00B8028D" w:rsidRPr="00B8028D">
        <w:rPr>
          <w:rFonts w:ascii="Arial" w:hAnsi="Arial" w:cs="Arial"/>
          <w:sz w:val="25"/>
          <w:szCs w:val="25"/>
        </w:rPr>
        <w:t xml:space="preserve"> </w:t>
      </w:r>
    </w:p>
    <w:p w14:paraId="6C6B8732" w14:textId="6C6771A7" w:rsidR="00B8028D" w:rsidRPr="00B8028D" w:rsidRDefault="00B8028D" w:rsidP="00B8028D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Nauczyciel/ka</w:t>
      </w:r>
      <w:r w:rsidR="006A4A29" w:rsidRPr="006A4A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A4A29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zobowiązany</w:t>
      </w:r>
      <w:r w:rsidR="006A4A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/a</w:t>
      </w:r>
      <w:r w:rsidR="006A4A29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do systematycznego udziału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szkoleniu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potwierdzania swojego udziału na listach obecności.</w:t>
      </w:r>
      <w:r w:rsidRPr="00B8028D">
        <w:rPr>
          <w:rFonts w:ascii="Arial" w:hAnsi="Arial" w:cs="Arial"/>
          <w:sz w:val="25"/>
          <w:szCs w:val="25"/>
        </w:rPr>
        <w:t xml:space="preserve"> </w:t>
      </w:r>
    </w:p>
    <w:p w14:paraId="75FF3CB9" w14:textId="77777777" w:rsidR="00E55F5B" w:rsidRPr="00291A04" w:rsidRDefault="00E55F5B" w:rsidP="00291A04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Uczestnik Projektu ma obowiązek wypełniania w trakcie trwania Projektu ankiet, testów i ewentualnych innych dokumentów projektowych w zakresie monitoringu i ewaluacji Projektu.</w:t>
      </w:r>
    </w:p>
    <w:p w14:paraId="5BC96DF5" w14:textId="77777777" w:rsidR="00E55F5B" w:rsidRDefault="00E55F5B" w:rsidP="00291A04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Uczestnik Projektu zobowiązany jest do informowania Biura Projektu o ewentualnych zmianach dotyczących danych przekazywanych w dokumentach rekrutacyjnych, a zwłaszcza: utraty lub zmiany miejsca zatrudnienia (dot. nauczycieli/nauczycielek) oraz zmiany danych kontaktowych.</w:t>
      </w:r>
    </w:p>
    <w:p w14:paraId="598C2772" w14:textId="77777777" w:rsidR="00C21AB2" w:rsidRPr="00291A04" w:rsidRDefault="00C21AB2" w:rsidP="00C21AB2">
      <w:pPr>
        <w:pStyle w:val="Akapitzlist"/>
        <w:keepLines/>
        <w:autoSpaceDE w:val="0"/>
        <w:autoSpaceDN w:val="0"/>
        <w:adjustRightInd w:val="0"/>
        <w:spacing w:before="120" w:after="0"/>
        <w:ind w:left="36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D21947" w14:textId="77777777" w:rsidR="00697929" w:rsidRPr="00291A04" w:rsidRDefault="00E55F5B" w:rsidP="00291A04">
      <w:pPr>
        <w:keepLines/>
        <w:autoSpaceDE w:val="0"/>
        <w:autoSpaceDN w:val="0"/>
        <w:adjustRightInd w:val="0"/>
        <w:spacing w:before="120" w:after="0"/>
        <w:ind w:firstLine="3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 5. </w:t>
      </w:r>
    </w:p>
    <w:p w14:paraId="4720A2F7" w14:textId="77777777" w:rsidR="00E55F5B" w:rsidRPr="00291A04" w:rsidRDefault="00E55F5B" w:rsidP="00291A04">
      <w:pPr>
        <w:keepLines/>
        <w:autoSpaceDE w:val="0"/>
        <w:autoSpaceDN w:val="0"/>
        <w:adjustRightInd w:val="0"/>
        <w:spacing w:before="120" w:after="0"/>
        <w:ind w:firstLine="34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Rezygnacja z uczestnictwa w Projekcie</w:t>
      </w:r>
    </w:p>
    <w:p w14:paraId="5D275EDB" w14:textId="2D3B0BA3" w:rsidR="00C21AB2" w:rsidRPr="00941197" w:rsidRDefault="00E55F5B" w:rsidP="00941197">
      <w:pPr>
        <w:pStyle w:val="Akapitzlist"/>
        <w:keepLines/>
        <w:numPr>
          <w:ilvl w:val="0"/>
          <w:numId w:val="1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Uczestnik Projektu może zrezygnować z udziału w Projekcie, w szczególności</w:t>
      </w:r>
      <w:r w:rsidR="00697929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 skutek choroby lub zdarzeń losowych. Należy wówczas wypełnić oświadczenie o rezygnacji z udziału w Projekcie.</w:t>
      </w:r>
    </w:p>
    <w:p w14:paraId="4A6EE999" w14:textId="7DA80F18" w:rsidR="00F12455" w:rsidRPr="00291A04" w:rsidRDefault="00E55F5B" w:rsidP="00291A04">
      <w:pPr>
        <w:pStyle w:val="Akapitzlist"/>
        <w:keepLines/>
        <w:numPr>
          <w:ilvl w:val="0"/>
          <w:numId w:val="1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rezygnacji z uczestnictwa w Projekcie przez uczestnika, na jego miejsce zostanie zakwalifikowana osoba z listy r</w:t>
      </w:r>
      <w:r w:rsidR="00F12455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ezerwowej, o ile została utworzona, 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 założeniu, że podniesienie kwalifikacji przez uczestnika do końca roku szkolnego 20</w:t>
      </w:r>
      <w:r w:rsidR="00C21A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/20</w:t>
      </w:r>
      <w:r w:rsidR="006859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C21A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20</w:t>
      </w:r>
      <w:r w:rsidR="006859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C21A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/20</w:t>
      </w:r>
      <w:r w:rsidR="006859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C21A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F12455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</w:t>
      </w:r>
      <w:r w:rsidR="00EB2B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ędzie możliwe do </w:t>
      </w:r>
      <w:r w:rsidR="004F4B86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osiągnięcia, z </w:t>
      </w:r>
      <w:r w:rsidR="00F12455"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zastrzeżeniem ust. 3.</w:t>
      </w:r>
    </w:p>
    <w:p w14:paraId="1C047DF5" w14:textId="77777777" w:rsidR="00F12455" w:rsidRPr="00291A04" w:rsidRDefault="00F12455" w:rsidP="00291A04">
      <w:pPr>
        <w:pStyle w:val="Akapitzlist"/>
        <w:keepLines/>
        <w:numPr>
          <w:ilvl w:val="0"/>
          <w:numId w:val="1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braku listy rezerwowej Komisja Rekrutacyjna przeprowadzi dodatkowy nabór.</w:t>
      </w:r>
    </w:p>
    <w:p w14:paraId="7360DEA4" w14:textId="338FDA46" w:rsidR="00697929" w:rsidRPr="00291A04" w:rsidRDefault="00E55F5B" w:rsidP="00291A04">
      <w:pPr>
        <w:keepLines/>
        <w:autoSpaceDE w:val="0"/>
        <w:autoSpaceDN w:val="0"/>
        <w:adjustRightInd w:val="0"/>
        <w:spacing w:before="120" w:after="0"/>
        <w:ind w:firstLine="3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 6. </w:t>
      </w:r>
    </w:p>
    <w:p w14:paraId="664A3415" w14:textId="77777777" w:rsidR="00E55F5B" w:rsidRPr="00291A04" w:rsidRDefault="00E55F5B" w:rsidP="00291A04">
      <w:pPr>
        <w:keepLines/>
        <w:autoSpaceDE w:val="0"/>
        <w:autoSpaceDN w:val="0"/>
        <w:adjustRightInd w:val="0"/>
        <w:spacing w:before="120" w:after="0"/>
        <w:ind w:firstLine="34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Zasady monitoringu Projektu</w:t>
      </w:r>
    </w:p>
    <w:p w14:paraId="47BD093B" w14:textId="4A751D89" w:rsidR="00E55F5B" w:rsidRPr="00291A04" w:rsidRDefault="00E55F5B" w:rsidP="00291A04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Monitoring Projektu i uczestników prowadzony będzie stale przez </w:t>
      </w:r>
      <w:r w:rsidR="00C21A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Koordynatora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Projektu.</w:t>
      </w:r>
    </w:p>
    <w:p w14:paraId="3A180316" w14:textId="77777777" w:rsidR="00E55F5B" w:rsidRPr="00291A04" w:rsidRDefault="00E55F5B" w:rsidP="00291A04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Monitoring obejmować będzie weryfikację postępu, dotrzymanie harmonogramu, weryfikację grupy docelowej, weryfikację zgodności wydatków z budżetem, weryfikację realizowanego wsparcia.</w:t>
      </w:r>
    </w:p>
    <w:p w14:paraId="463B36FD" w14:textId="77777777" w:rsidR="00697929" w:rsidRPr="00291A04" w:rsidRDefault="00E55F5B" w:rsidP="00291A04">
      <w:pPr>
        <w:keepLines/>
        <w:autoSpaceDE w:val="0"/>
        <w:autoSpaceDN w:val="0"/>
        <w:adjustRightInd w:val="0"/>
        <w:spacing w:before="120" w:after="0"/>
        <w:ind w:firstLine="3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 7. </w:t>
      </w:r>
    </w:p>
    <w:p w14:paraId="68B95323" w14:textId="77777777" w:rsidR="00E55F5B" w:rsidRPr="00291A04" w:rsidRDefault="00E55F5B" w:rsidP="00291A04">
      <w:pPr>
        <w:keepLines/>
        <w:autoSpaceDE w:val="0"/>
        <w:autoSpaceDN w:val="0"/>
        <w:adjustRightInd w:val="0"/>
        <w:spacing w:before="120" w:after="0"/>
        <w:ind w:firstLine="34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Postanowienia końcowe</w:t>
      </w:r>
    </w:p>
    <w:p w14:paraId="28B74DA4" w14:textId="77777777" w:rsidR="00E55F5B" w:rsidRPr="00291A04" w:rsidRDefault="00E55F5B" w:rsidP="00291A04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biorąca udział w projekcie akceptuje warunki niniejszego regulaminu poprzez podpisanie dokumentów rekrutacyjnych.</w:t>
      </w:r>
    </w:p>
    <w:p w14:paraId="1B2A63F2" w14:textId="77777777" w:rsidR="00E55F5B" w:rsidRPr="00291A04" w:rsidRDefault="00E55F5B" w:rsidP="00291A04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Uczestnik zobowiązany jest do udzielenia zgody na upublicznienie wizerunku w postaci zdjęć lub nagrań wideo, na potrzeby dokumentacji i/lub promocji Projektu.</w:t>
      </w:r>
    </w:p>
    <w:p w14:paraId="44490CD0" w14:textId="781DE2E8" w:rsidR="00E55F5B" w:rsidRPr="00291A04" w:rsidRDefault="00E55F5B" w:rsidP="00291A04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Realizator zastrzega sobie prawo zmiany regulaminu bądź wprowadzenia dodatkowych postanowień bez podania przyczyn. Regulamin z wprowadzonymi zmianami dostępny będzie </w:t>
      </w:r>
      <w:r w:rsidR="00C21AB2" w:rsidRPr="00C21A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stronie internetowej </w:t>
      </w:r>
      <w:r w:rsidR="00EB2B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Zespołu Szkół Zawodowych im. Stanisława Staszica w Aleksandrowie Łódzkim</w:t>
      </w:r>
      <w:r w:rsidR="00C21AB2" w:rsidRPr="00C21A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</w:t>
      </w:r>
      <w:r w:rsidR="00EB2B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Biurze Projektu oraz u </w:t>
      </w:r>
      <w:r w:rsidR="00C21AB2" w:rsidRPr="00C21A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Koordynatora Projektu</w:t>
      </w:r>
      <w:r w:rsidRPr="00291A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417D4F7E" w14:textId="77777777" w:rsidR="00AB3C75" w:rsidRDefault="00AB3C75" w:rsidP="00291A04">
      <w:pPr>
        <w:spacing w:before="120" w:after="0"/>
        <w:rPr>
          <w:rFonts w:ascii="Arial" w:hAnsi="Arial" w:cs="Arial"/>
          <w:sz w:val="20"/>
          <w:szCs w:val="20"/>
        </w:rPr>
      </w:pPr>
    </w:p>
    <w:p w14:paraId="7F5F7CFF" w14:textId="06E46A64" w:rsidR="00C21AB2" w:rsidRPr="00C21AB2" w:rsidRDefault="00C21AB2" w:rsidP="00291A04">
      <w:pPr>
        <w:spacing w:before="120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21A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Wersja obowiązująca od dnia </w:t>
      </w:r>
      <w:r w:rsidR="00655A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28.09</w:t>
      </w:r>
      <w:r w:rsidR="00EB2B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.2021</w:t>
      </w:r>
      <w:r w:rsidRPr="00C21A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sectPr w:rsidR="00C21AB2" w:rsidRPr="00C21AB2" w:rsidSect="002B2EFE">
      <w:headerReference w:type="default" r:id="rId11"/>
      <w:footerReference w:type="default" r:id="rId12"/>
      <w:headerReference w:type="first" r:id="rId13"/>
      <w:pgSz w:w="11906" w:h="16838"/>
      <w:pgMar w:top="844" w:right="1020" w:bottom="992" w:left="1020" w:header="426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477E2" w14:textId="77777777" w:rsidR="008B55DC" w:rsidRDefault="008B55DC" w:rsidP="00642582">
      <w:pPr>
        <w:spacing w:after="0" w:line="240" w:lineRule="auto"/>
      </w:pPr>
      <w:r>
        <w:separator/>
      </w:r>
    </w:p>
  </w:endnote>
  <w:endnote w:type="continuationSeparator" w:id="0">
    <w:p w14:paraId="09A3F852" w14:textId="77777777" w:rsidR="008B55DC" w:rsidRDefault="008B55DC" w:rsidP="0064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7055073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bookmarkStart w:id="7" w:name="_Hlk496101277" w:displacedByCustomXml="prev"/>
          <w:bookmarkStart w:id="8" w:name="_Hlk496101278" w:displacedByCustomXml="prev"/>
          <w:bookmarkStart w:id="9" w:name="_Hlk496101279" w:displacedByCustomXml="prev"/>
          <w:p w14:paraId="2433DE85" w14:textId="57C483C6" w:rsidR="002B2EFE" w:rsidRPr="00A93C47" w:rsidRDefault="002B2EFE" w:rsidP="00D45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F3BB2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="000F3FE9">
              <w:rPr>
                <w:rFonts w:ascii="Arial" w:hAnsi="Arial" w:cs="Arial"/>
                <w:bCs/>
                <w:sz w:val="18"/>
                <w:szCs w:val="18"/>
              </w:rPr>
              <w:t>Podniesienie jakości kształcenia w Zespole Szkół Zawodowych im. Stanisława Staszica w Aleksandrowie Łódzkim</w:t>
            </w:r>
            <w:r w:rsidRPr="00EF3BB2">
              <w:rPr>
                <w:rFonts w:ascii="Arial" w:hAnsi="Arial" w:cs="Arial"/>
                <w:bCs/>
                <w:sz w:val="18"/>
                <w:szCs w:val="18"/>
              </w:rPr>
              <w:t>”</w:t>
            </w:r>
            <w:r w:rsidRPr="00EF3BB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Pr="00EF3BB2">
              <w:rPr>
                <w:rFonts w:ascii="Arial" w:hAnsi="Arial" w:cs="Arial"/>
                <w:bCs/>
                <w:sz w:val="18"/>
                <w:szCs w:val="18"/>
              </w:rPr>
              <w:t>Projekt współfinansowany w ramach Europejskiego Funduszu Społecznego</w:t>
            </w:r>
            <w:bookmarkEnd w:id="9"/>
            <w:bookmarkEnd w:id="8"/>
            <w:bookmarkEnd w:id="7"/>
            <w:r w:rsidR="00D45C65">
              <w:rPr>
                <w:rFonts w:ascii="Arial" w:hAnsi="Arial" w:cs="Arial"/>
                <w:bCs/>
                <w:sz w:val="18"/>
                <w:szCs w:val="18"/>
              </w:rPr>
              <w:t xml:space="preserve">  RPLD.11.03.01-10-0065/19</w:t>
            </w:r>
          </w:p>
          <w:p w14:paraId="74EC5BB8" w14:textId="2F3C6422" w:rsidR="002B2EFE" w:rsidRPr="00BD7EA4" w:rsidRDefault="002B2EFE" w:rsidP="002B2E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253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35253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207C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525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35253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207C">
              <w:rPr>
                <w:rFonts w:ascii="Arial" w:hAnsi="Arial" w:cs="Arial"/>
                <w:noProof/>
                <w:sz w:val="18"/>
                <w:szCs w:val="18"/>
              </w:rPr>
              <w:t>7</w: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DFF71" w14:textId="77777777" w:rsidR="008B55DC" w:rsidRDefault="008B55DC" w:rsidP="00642582">
      <w:pPr>
        <w:spacing w:after="0" w:line="240" w:lineRule="auto"/>
      </w:pPr>
      <w:r>
        <w:separator/>
      </w:r>
    </w:p>
  </w:footnote>
  <w:footnote w:type="continuationSeparator" w:id="0">
    <w:p w14:paraId="295F70C5" w14:textId="77777777" w:rsidR="008B55DC" w:rsidRDefault="008B55DC" w:rsidP="0064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20"/>
      <w:gridCol w:w="9367"/>
      <w:gridCol w:w="379"/>
    </w:tblGrid>
    <w:tr w:rsidR="001211DF" w14:paraId="7D4D7F8C" w14:textId="77777777" w:rsidTr="00182E0C">
      <w:trPr>
        <w:jc w:val="center"/>
      </w:trPr>
      <w:tc>
        <w:tcPr>
          <w:tcW w:w="1468" w:type="pct"/>
          <w:shd w:val="clear" w:color="auto" w:fill="FFFFFF" w:themeFill="background1"/>
        </w:tcPr>
        <w:p w14:paraId="2FDC4476" w14:textId="77777777" w:rsidR="002B2EFE" w:rsidRPr="0054640C" w:rsidRDefault="002B2EFE" w:rsidP="00732A25">
          <w:pPr>
            <w:spacing w:line="240" w:lineRule="auto"/>
            <w:jc w:val="center"/>
            <w:rPr>
              <w:noProof/>
              <w:lang w:eastAsia="pl-PL"/>
            </w:rPr>
          </w:pPr>
        </w:p>
      </w:tc>
      <w:tc>
        <w:tcPr>
          <w:tcW w:w="1702" w:type="pct"/>
          <w:shd w:val="clear" w:color="auto" w:fill="FFFFFF" w:themeFill="background1"/>
        </w:tcPr>
        <w:p w14:paraId="303B3D02" w14:textId="555E8293" w:rsidR="002B2EFE" w:rsidRPr="0054640C" w:rsidRDefault="001211DF" w:rsidP="00182E0C">
          <w:pPr>
            <w:spacing w:line="240" w:lineRule="auto"/>
            <w:ind w:right="192"/>
            <w:jc w:val="center"/>
            <w:rPr>
              <w:noProof/>
              <w:lang w:eastAsia="pl-PL"/>
            </w:rPr>
          </w:pPr>
          <w:r w:rsidRPr="00546EF1">
            <w:rPr>
              <w:noProof/>
              <w:lang w:eastAsia="pl-PL"/>
            </w:rPr>
            <w:drawing>
              <wp:inline distT="0" distB="0" distL="0" distR="0" wp14:anchorId="25C422A9" wp14:editId="70727E64">
                <wp:extent cx="5753735" cy="1092835"/>
                <wp:effectExtent l="0" t="0" r="0" b="0"/>
                <wp:docPr id="2" name="Obraz 2" descr="http://wuplodz.praca.gov.pl/documents/1135458/1462653/ci%C4%85g%20znak%C3%B3w%20RPO%20czarno-bia%C5%82y/e20214af-632a-4609-85cb-621df76ae95a?t=1432716095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://wuplodz.praca.gov.pl/documents/1135458/1462653/ci%C4%85g%20znak%C3%B3w%20RPO%20czarno-bia%C5%82y/e20214af-632a-4609-85cb-621df76ae95a?t=1432716095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73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14:paraId="6BA03CE8" w14:textId="77777777" w:rsidR="002B2EFE" w:rsidRPr="0054640C" w:rsidRDefault="002B2EFE" w:rsidP="00182E0C">
          <w:pPr>
            <w:spacing w:line="240" w:lineRule="auto"/>
            <w:jc w:val="right"/>
            <w:rPr>
              <w:noProof/>
              <w:lang w:eastAsia="pl-PL"/>
            </w:rPr>
          </w:pPr>
        </w:p>
      </w:tc>
    </w:tr>
  </w:tbl>
  <w:p w14:paraId="4CB069F5" w14:textId="0349B255" w:rsidR="00875EDF" w:rsidRDefault="00875EDF" w:rsidP="001211DF">
    <w:pPr>
      <w:pStyle w:val="Nagwek"/>
      <w:tabs>
        <w:tab w:val="clear" w:pos="4536"/>
        <w:tab w:val="clear" w:pos="9072"/>
        <w:tab w:val="center" w:pos="0"/>
        <w:tab w:val="right" w:pos="99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31"/>
      <w:gridCol w:w="3398"/>
      <w:gridCol w:w="3651"/>
    </w:tblGrid>
    <w:tr w:rsidR="002B2EFE" w14:paraId="320F050D" w14:textId="77777777" w:rsidTr="004220C2">
      <w:trPr>
        <w:jc w:val="center"/>
      </w:trPr>
      <w:tc>
        <w:tcPr>
          <w:tcW w:w="1468" w:type="pct"/>
          <w:shd w:val="clear" w:color="auto" w:fill="FFFFFF"/>
        </w:tcPr>
        <w:p w14:paraId="30F8D12E" w14:textId="77777777" w:rsidR="002B2EFE" w:rsidRPr="00C53AD7" w:rsidRDefault="002B2EFE" w:rsidP="004220C2">
          <w:pPr>
            <w:tabs>
              <w:tab w:val="left" w:pos="2340"/>
            </w:tabs>
            <w:spacing w:line="360" w:lineRule="auto"/>
            <w:rPr>
              <w:rFonts w:ascii="Calibri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5D79328" wp14:editId="6A3558C5">
                <wp:extent cx="1294130" cy="543560"/>
                <wp:effectExtent l="19050" t="0" r="1270" b="0"/>
                <wp:docPr id="22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14:paraId="547D9080" w14:textId="77777777" w:rsidR="002B2EFE" w:rsidRPr="00C53AD7" w:rsidRDefault="002B2EFE" w:rsidP="004220C2">
          <w:pPr>
            <w:tabs>
              <w:tab w:val="left" w:pos="2340"/>
            </w:tabs>
            <w:spacing w:line="360" w:lineRule="auto"/>
            <w:ind w:right="192"/>
            <w:jc w:val="center"/>
            <w:rPr>
              <w:rFonts w:ascii="Calibri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B9B657F" wp14:editId="33916A24">
                <wp:extent cx="1207770" cy="543560"/>
                <wp:effectExtent l="19050" t="0" r="0" b="0"/>
                <wp:docPr id="2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/>
        </w:tcPr>
        <w:p w14:paraId="701D6094" w14:textId="77777777" w:rsidR="002B2EFE" w:rsidRPr="00C53AD7" w:rsidRDefault="002B2EFE" w:rsidP="004220C2">
          <w:pPr>
            <w:tabs>
              <w:tab w:val="left" w:pos="2340"/>
            </w:tabs>
            <w:spacing w:line="360" w:lineRule="auto"/>
            <w:jc w:val="right"/>
            <w:rPr>
              <w:rFonts w:ascii="Calibri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CA1B8F9" wp14:editId="134216C1">
                <wp:extent cx="2052955" cy="543560"/>
                <wp:effectExtent l="19050" t="0" r="4445" b="0"/>
                <wp:docPr id="24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41A429" w14:textId="77777777" w:rsidR="002B2EFE" w:rsidRDefault="002B2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C41"/>
    <w:multiLevelType w:val="hybridMultilevel"/>
    <w:tmpl w:val="E2B6F166"/>
    <w:lvl w:ilvl="0" w:tplc="5E9639C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A92"/>
    <w:multiLevelType w:val="hybridMultilevel"/>
    <w:tmpl w:val="CAC22D1A"/>
    <w:lvl w:ilvl="0" w:tplc="D396AD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D66B0D"/>
    <w:multiLevelType w:val="hybridMultilevel"/>
    <w:tmpl w:val="B366C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451E"/>
    <w:multiLevelType w:val="hybridMultilevel"/>
    <w:tmpl w:val="6BE2598E"/>
    <w:lvl w:ilvl="0" w:tplc="80E2C022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862CF"/>
    <w:multiLevelType w:val="hybridMultilevel"/>
    <w:tmpl w:val="B4F6F618"/>
    <w:lvl w:ilvl="0" w:tplc="AAAAD96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A071F"/>
    <w:multiLevelType w:val="hybridMultilevel"/>
    <w:tmpl w:val="E9EEE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B48EA"/>
    <w:multiLevelType w:val="hybridMultilevel"/>
    <w:tmpl w:val="E9EEE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51C92"/>
    <w:multiLevelType w:val="hybridMultilevel"/>
    <w:tmpl w:val="8DA6C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4013B"/>
    <w:multiLevelType w:val="hybridMultilevel"/>
    <w:tmpl w:val="C80E3846"/>
    <w:lvl w:ilvl="0" w:tplc="26E8F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F0A44"/>
    <w:multiLevelType w:val="hybridMultilevel"/>
    <w:tmpl w:val="20605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84279"/>
    <w:multiLevelType w:val="hybridMultilevel"/>
    <w:tmpl w:val="230874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A2E2C"/>
    <w:multiLevelType w:val="hybridMultilevel"/>
    <w:tmpl w:val="D9E836E4"/>
    <w:lvl w:ilvl="0" w:tplc="AC665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BA3074"/>
    <w:multiLevelType w:val="hybridMultilevel"/>
    <w:tmpl w:val="B6846A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05294"/>
    <w:multiLevelType w:val="hybridMultilevel"/>
    <w:tmpl w:val="85A81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843"/>
    <w:multiLevelType w:val="hybridMultilevel"/>
    <w:tmpl w:val="26B44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50B12"/>
    <w:multiLevelType w:val="hybridMultilevel"/>
    <w:tmpl w:val="B366C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E7AB1"/>
    <w:multiLevelType w:val="hybridMultilevel"/>
    <w:tmpl w:val="E9EEE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695786"/>
    <w:multiLevelType w:val="hybridMultilevel"/>
    <w:tmpl w:val="E9EEE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074373"/>
    <w:multiLevelType w:val="hybridMultilevel"/>
    <w:tmpl w:val="AA065D20"/>
    <w:lvl w:ilvl="0" w:tplc="C56409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6735D"/>
    <w:multiLevelType w:val="hybridMultilevel"/>
    <w:tmpl w:val="F30A860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9B460C"/>
    <w:multiLevelType w:val="hybridMultilevel"/>
    <w:tmpl w:val="512A28FA"/>
    <w:lvl w:ilvl="0" w:tplc="2956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43063"/>
    <w:multiLevelType w:val="hybridMultilevel"/>
    <w:tmpl w:val="B366C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973A1"/>
    <w:multiLevelType w:val="hybridMultilevel"/>
    <w:tmpl w:val="E9EEE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78539A"/>
    <w:multiLevelType w:val="hybridMultilevel"/>
    <w:tmpl w:val="4DD41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F25123"/>
    <w:multiLevelType w:val="hybridMultilevel"/>
    <w:tmpl w:val="D4B2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C5C3B"/>
    <w:multiLevelType w:val="hybridMultilevel"/>
    <w:tmpl w:val="77E88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A1B58"/>
    <w:multiLevelType w:val="hybridMultilevel"/>
    <w:tmpl w:val="086C7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55879"/>
    <w:multiLevelType w:val="hybridMultilevel"/>
    <w:tmpl w:val="70F00ABE"/>
    <w:lvl w:ilvl="0" w:tplc="80E2C022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9969CF"/>
    <w:multiLevelType w:val="hybridMultilevel"/>
    <w:tmpl w:val="11C88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F16D5"/>
    <w:multiLevelType w:val="hybridMultilevel"/>
    <w:tmpl w:val="1DCC8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5AE"/>
    <w:multiLevelType w:val="hybridMultilevel"/>
    <w:tmpl w:val="FCC6C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15"/>
  </w:num>
  <w:num w:numId="5">
    <w:abstractNumId w:val="4"/>
  </w:num>
  <w:num w:numId="6">
    <w:abstractNumId w:val="26"/>
  </w:num>
  <w:num w:numId="7">
    <w:abstractNumId w:val="2"/>
  </w:num>
  <w:num w:numId="8">
    <w:abstractNumId w:val="21"/>
  </w:num>
  <w:num w:numId="9">
    <w:abstractNumId w:val="23"/>
  </w:num>
  <w:num w:numId="10">
    <w:abstractNumId w:val="17"/>
  </w:num>
  <w:num w:numId="11">
    <w:abstractNumId w:val="16"/>
  </w:num>
  <w:num w:numId="12">
    <w:abstractNumId w:val="5"/>
  </w:num>
  <w:num w:numId="13">
    <w:abstractNumId w:val="25"/>
  </w:num>
  <w:num w:numId="14">
    <w:abstractNumId w:val="13"/>
  </w:num>
  <w:num w:numId="15">
    <w:abstractNumId w:val="0"/>
  </w:num>
  <w:num w:numId="16">
    <w:abstractNumId w:val="27"/>
  </w:num>
  <w:num w:numId="17">
    <w:abstractNumId w:val="12"/>
  </w:num>
  <w:num w:numId="18">
    <w:abstractNumId w:val="10"/>
  </w:num>
  <w:num w:numId="19">
    <w:abstractNumId w:val="28"/>
  </w:num>
  <w:num w:numId="20">
    <w:abstractNumId w:val="3"/>
  </w:num>
  <w:num w:numId="21">
    <w:abstractNumId w:val="24"/>
  </w:num>
  <w:num w:numId="22">
    <w:abstractNumId w:val="14"/>
  </w:num>
  <w:num w:numId="23">
    <w:abstractNumId w:val="29"/>
  </w:num>
  <w:num w:numId="24">
    <w:abstractNumId w:val="30"/>
  </w:num>
  <w:num w:numId="25">
    <w:abstractNumId w:val="20"/>
  </w:num>
  <w:num w:numId="26">
    <w:abstractNumId w:val="11"/>
  </w:num>
  <w:num w:numId="27">
    <w:abstractNumId w:val="8"/>
  </w:num>
  <w:num w:numId="28">
    <w:abstractNumId w:val="7"/>
  </w:num>
  <w:num w:numId="29">
    <w:abstractNumId w:val="18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5B"/>
    <w:rsid w:val="000073CC"/>
    <w:rsid w:val="000102FC"/>
    <w:rsid w:val="00034A00"/>
    <w:rsid w:val="000410DD"/>
    <w:rsid w:val="00062F74"/>
    <w:rsid w:val="00064B04"/>
    <w:rsid w:val="000A0F14"/>
    <w:rsid w:val="000B4531"/>
    <w:rsid w:val="000C07EE"/>
    <w:rsid w:val="000E032B"/>
    <w:rsid w:val="000F3FE9"/>
    <w:rsid w:val="001211DF"/>
    <w:rsid w:val="001272DF"/>
    <w:rsid w:val="001547A2"/>
    <w:rsid w:val="00162FE2"/>
    <w:rsid w:val="00182E0C"/>
    <w:rsid w:val="00193716"/>
    <w:rsid w:val="001A661B"/>
    <w:rsid w:val="001B5EA9"/>
    <w:rsid w:val="001E0597"/>
    <w:rsid w:val="001E3E2B"/>
    <w:rsid w:val="002121AB"/>
    <w:rsid w:val="00253EFF"/>
    <w:rsid w:val="00266DEE"/>
    <w:rsid w:val="00266FEE"/>
    <w:rsid w:val="00282E8B"/>
    <w:rsid w:val="00291A04"/>
    <w:rsid w:val="0029448C"/>
    <w:rsid w:val="0029482C"/>
    <w:rsid w:val="002B2EFE"/>
    <w:rsid w:val="003004E2"/>
    <w:rsid w:val="00310DC5"/>
    <w:rsid w:val="00315BB8"/>
    <w:rsid w:val="00342B56"/>
    <w:rsid w:val="00347B29"/>
    <w:rsid w:val="003652A4"/>
    <w:rsid w:val="003672E9"/>
    <w:rsid w:val="00381B88"/>
    <w:rsid w:val="00395AC2"/>
    <w:rsid w:val="003A1717"/>
    <w:rsid w:val="003C61D2"/>
    <w:rsid w:val="003D27FC"/>
    <w:rsid w:val="003F15B8"/>
    <w:rsid w:val="004220C2"/>
    <w:rsid w:val="004428F2"/>
    <w:rsid w:val="00453DE6"/>
    <w:rsid w:val="004700AC"/>
    <w:rsid w:val="00494AD9"/>
    <w:rsid w:val="004A5FC7"/>
    <w:rsid w:val="004B0126"/>
    <w:rsid w:val="004B48E5"/>
    <w:rsid w:val="004E6D64"/>
    <w:rsid w:val="004F05A0"/>
    <w:rsid w:val="004F4B86"/>
    <w:rsid w:val="00500D35"/>
    <w:rsid w:val="00516A81"/>
    <w:rsid w:val="00517BD8"/>
    <w:rsid w:val="00524127"/>
    <w:rsid w:val="0054182E"/>
    <w:rsid w:val="005603AD"/>
    <w:rsid w:val="0057657D"/>
    <w:rsid w:val="00595DFA"/>
    <w:rsid w:val="005A0B35"/>
    <w:rsid w:val="005A2EDB"/>
    <w:rsid w:val="005C74D6"/>
    <w:rsid w:val="005F605C"/>
    <w:rsid w:val="006045BC"/>
    <w:rsid w:val="006201BE"/>
    <w:rsid w:val="00631F63"/>
    <w:rsid w:val="0063333F"/>
    <w:rsid w:val="00635253"/>
    <w:rsid w:val="00642582"/>
    <w:rsid w:val="00645E13"/>
    <w:rsid w:val="00646B87"/>
    <w:rsid w:val="00655A8F"/>
    <w:rsid w:val="006759CC"/>
    <w:rsid w:val="0068595F"/>
    <w:rsid w:val="00690AF5"/>
    <w:rsid w:val="00697929"/>
    <w:rsid w:val="006A4A29"/>
    <w:rsid w:val="006D1196"/>
    <w:rsid w:val="006D44B9"/>
    <w:rsid w:val="006E07F4"/>
    <w:rsid w:val="00730F18"/>
    <w:rsid w:val="00732A25"/>
    <w:rsid w:val="007455BF"/>
    <w:rsid w:val="00762688"/>
    <w:rsid w:val="0078391A"/>
    <w:rsid w:val="007B5297"/>
    <w:rsid w:val="007F410B"/>
    <w:rsid w:val="00806AC4"/>
    <w:rsid w:val="00830E66"/>
    <w:rsid w:val="008673DB"/>
    <w:rsid w:val="008729DF"/>
    <w:rsid w:val="00875EDF"/>
    <w:rsid w:val="008B55DC"/>
    <w:rsid w:val="008E365D"/>
    <w:rsid w:val="008F2CB4"/>
    <w:rsid w:val="009139C5"/>
    <w:rsid w:val="0091698D"/>
    <w:rsid w:val="00930E54"/>
    <w:rsid w:val="00941197"/>
    <w:rsid w:val="00946A74"/>
    <w:rsid w:val="00983373"/>
    <w:rsid w:val="009A1D11"/>
    <w:rsid w:val="009A1D6F"/>
    <w:rsid w:val="009D356C"/>
    <w:rsid w:val="009F7909"/>
    <w:rsid w:val="00A23884"/>
    <w:rsid w:val="00A34CDD"/>
    <w:rsid w:val="00A35567"/>
    <w:rsid w:val="00A44361"/>
    <w:rsid w:val="00A85D07"/>
    <w:rsid w:val="00A93C47"/>
    <w:rsid w:val="00AB372F"/>
    <w:rsid w:val="00AB3C75"/>
    <w:rsid w:val="00AC0E8C"/>
    <w:rsid w:val="00B04B0A"/>
    <w:rsid w:val="00B05698"/>
    <w:rsid w:val="00B320E7"/>
    <w:rsid w:val="00B466A2"/>
    <w:rsid w:val="00B7681C"/>
    <w:rsid w:val="00B8028D"/>
    <w:rsid w:val="00B84D1F"/>
    <w:rsid w:val="00B9256D"/>
    <w:rsid w:val="00BB32BF"/>
    <w:rsid w:val="00BB7D1D"/>
    <w:rsid w:val="00BD7EA4"/>
    <w:rsid w:val="00C21AB2"/>
    <w:rsid w:val="00C23C3D"/>
    <w:rsid w:val="00C27593"/>
    <w:rsid w:val="00C6177F"/>
    <w:rsid w:val="00C74CFF"/>
    <w:rsid w:val="00C8124C"/>
    <w:rsid w:val="00C82912"/>
    <w:rsid w:val="00C841B9"/>
    <w:rsid w:val="00C874FC"/>
    <w:rsid w:val="00CA2965"/>
    <w:rsid w:val="00CB2A54"/>
    <w:rsid w:val="00CC2074"/>
    <w:rsid w:val="00D3110D"/>
    <w:rsid w:val="00D45C65"/>
    <w:rsid w:val="00D4671A"/>
    <w:rsid w:val="00D500CA"/>
    <w:rsid w:val="00D57AF5"/>
    <w:rsid w:val="00D6290B"/>
    <w:rsid w:val="00D7217D"/>
    <w:rsid w:val="00D737DB"/>
    <w:rsid w:val="00D85189"/>
    <w:rsid w:val="00D94441"/>
    <w:rsid w:val="00D959F2"/>
    <w:rsid w:val="00D966E9"/>
    <w:rsid w:val="00DA0111"/>
    <w:rsid w:val="00DB7AF7"/>
    <w:rsid w:val="00DC2585"/>
    <w:rsid w:val="00DD017E"/>
    <w:rsid w:val="00E2794C"/>
    <w:rsid w:val="00E42090"/>
    <w:rsid w:val="00E55F5B"/>
    <w:rsid w:val="00E77FF2"/>
    <w:rsid w:val="00E80CD0"/>
    <w:rsid w:val="00EA7D1E"/>
    <w:rsid w:val="00EB2B9E"/>
    <w:rsid w:val="00EB348D"/>
    <w:rsid w:val="00EC3808"/>
    <w:rsid w:val="00EC7765"/>
    <w:rsid w:val="00ED2BBC"/>
    <w:rsid w:val="00F00ED8"/>
    <w:rsid w:val="00F0155E"/>
    <w:rsid w:val="00F12455"/>
    <w:rsid w:val="00F3207C"/>
    <w:rsid w:val="00F44385"/>
    <w:rsid w:val="00F459A6"/>
    <w:rsid w:val="00F74E17"/>
    <w:rsid w:val="00F91FA4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562B2"/>
  <w15:docId w15:val="{1B7720CE-D2B4-424F-BC4C-8758ACF2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82"/>
  </w:style>
  <w:style w:type="paragraph" w:styleId="Stopka">
    <w:name w:val="footer"/>
    <w:basedOn w:val="Normalny"/>
    <w:link w:val="StopkaZnak"/>
    <w:uiPriority w:val="99"/>
    <w:unhideWhenUsed/>
    <w:rsid w:val="0064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82"/>
  </w:style>
  <w:style w:type="paragraph" w:styleId="Akapitzlist">
    <w:name w:val="List Paragraph"/>
    <w:basedOn w:val="Normalny"/>
    <w:uiPriority w:val="34"/>
    <w:qFormat/>
    <w:rsid w:val="006352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DA4B6CC2B64F923D2E0CCA0FCCB3" ma:contentTypeVersion="10" ma:contentTypeDescription="Utwórz nowy dokument." ma:contentTypeScope="" ma:versionID="ba5398ebb4fea2f1aa9bada2f7bbce03">
  <xsd:schema xmlns:xsd="http://www.w3.org/2001/XMLSchema" xmlns:xs="http://www.w3.org/2001/XMLSchema" xmlns:p="http://schemas.microsoft.com/office/2006/metadata/properties" xmlns:ns2="ce807016-c73d-4301-a858-056f8d86b0da" targetNamespace="http://schemas.microsoft.com/office/2006/metadata/properties" ma:root="true" ma:fieldsID="70284b133d7d8e787d803e1749c3221e" ns2:_="">
    <xsd:import namespace="ce807016-c73d-4301-a858-056f8d86b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7016-c73d-4301-a858-056f8d86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F0179-D8F0-4CA6-96FB-89AAFC39E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A38C30-1D8F-4E48-86F7-668344B9A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BAA2C-2643-450D-9239-C8C63F6D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07016-c73d-4301-a858-056f8d86b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D1484-20D3-43FD-8F4E-6E65560F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2080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mkowalska</dc:creator>
  <cp:lastModifiedBy>Admin</cp:lastModifiedBy>
  <cp:revision>3</cp:revision>
  <cp:lastPrinted>2020-08-18T13:43:00Z</cp:lastPrinted>
  <dcterms:created xsi:type="dcterms:W3CDTF">2021-09-29T12:36:00Z</dcterms:created>
  <dcterms:modified xsi:type="dcterms:W3CDTF">2021-09-29T12:52:00Z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0x0101005AAFDA4B6CC2B64F923D2E0CCA0FCCB3</vt:lpwstr>
  </property>
</Properties>
</file>